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B1A" w:rsidRPr="00161B1A" w:rsidRDefault="00161B1A" w:rsidP="00161B1A">
      <w:pPr>
        <w:autoSpaceDE w:val="0"/>
        <w:autoSpaceDN w:val="0"/>
        <w:adjustRightInd w:val="0"/>
        <w:spacing w:after="0" w:line="240" w:lineRule="auto"/>
        <w:outlineLvl w:val="0"/>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jc w:val="right"/>
        <w:outlineLvl w:val="0"/>
        <w:rPr>
          <w:rFonts w:ascii="Times New Roman" w:hAnsi="Times New Roman" w:cs="Times New Roman"/>
          <w:sz w:val="24"/>
          <w:szCs w:val="24"/>
        </w:rPr>
      </w:pPr>
      <w:r w:rsidRPr="00161B1A">
        <w:rPr>
          <w:rFonts w:ascii="Times New Roman" w:hAnsi="Times New Roman" w:cs="Times New Roman"/>
          <w:sz w:val="24"/>
          <w:szCs w:val="24"/>
        </w:rPr>
        <w:t>ПРИЛОЖЕНИЕ 48</w:t>
      </w:r>
    </w:p>
    <w:p w:rsidR="00161B1A" w:rsidRPr="00161B1A" w:rsidRDefault="00161B1A" w:rsidP="00161B1A">
      <w:pPr>
        <w:autoSpaceDE w:val="0"/>
        <w:autoSpaceDN w:val="0"/>
        <w:adjustRightInd w:val="0"/>
        <w:spacing w:after="0" w:line="240" w:lineRule="auto"/>
        <w:jc w:val="right"/>
        <w:rPr>
          <w:rFonts w:ascii="Times New Roman" w:hAnsi="Times New Roman" w:cs="Times New Roman"/>
          <w:sz w:val="24"/>
          <w:szCs w:val="24"/>
        </w:rPr>
      </w:pPr>
      <w:r w:rsidRPr="00161B1A">
        <w:rPr>
          <w:rFonts w:ascii="Times New Roman" w:hAnsi="Times New Roman" w:cs="Times New Roman"/>
          <w:sz w:val="24"/>
          <w:szCs w:val="24"/>
        </w:rPr>
        <w:t>к приказу комитета</w:t>
      </w:r>
    </w:p>
    <w:p w:rsidR="00161B1A" w:rsidRPr="00161B1A" w:rsidRDefault="00161B1A" w:rsidP="00161B1A">
      <w:pPr>
        <w:autoSpaceDE w:val="0"/>
        <w:autoSpaceDN w:val="0"/>
        <w:adjustRightInd w:val="0"/>
        <w:spacing w:after="0" w:line="240" w:lineRule="auto"/>
        <w:jc w:val="right"/>
        <w:rPr>
          <w:rFonts w:ascii="Times New Roman" w:hAnsi="Times New Roman" w:cs="Times New Roman"/>
          <w:sz w:val="24"/>
          <w:szCs w:val="24"/>
        </w:rPr>
      </w:pPr>
      <w:r w:rsidRPr="00161B1A">
        <w:rPr>
          <w:rFonts w:ascii="Times New Roman" w:hAnsi="Times New Roman" w:cs="Times New Roman"/>
          <w:sz w:val="24"/>
          <w:szCs w:val="24"/>
        </w:rPr>
        <w:t>по социальной защите населения</w:t>
      </w:r>
    </w:p>
    <w:p w:rsidR="00161B1A" w:rsidRPr="00161B1A" w:rsidRDefault="00161B1A" w:rsidP="00161B1A">
      <w:pPr>
        <w:autoSpaceDE w:val="0"/>
        <w:autoSpaceDN w:val="0"/>
        <w:adjustRightInd w:val="0"/>
        <w:spacing w:after="0" w:line="240" w:lineRule="auto"/>
        <w:jc w:val="right"/>
        <w:rPr>
          <w:rFonts w:ascii="Times New Roman" w:hAnsi="Times New Roman" w:cs="Times New Roman"/>
          <w:sz w:val="24"/>
          <w:szCs w:val="24"/>
        </w:rPr>
      </w:pPr>
      <w:r w:rsidRPr="00161B1A">
        <w:rPr>
          <w:rFonts w:ascii="Times New Roman" w:hAnsi="Times New Roman" w:cs="Times New Roman"/>
          <w:sz w:val="24"/>
          <w:szCs w:val="24"/>
        </w:rPr>
        <w:t>Ленинградской области</w:t>
      </w:r>
    </w:p>
    <w:p w:rsidR="00161B1A" w:rsidRPr="00161B1A" w:rsidRDefault="00161B1A" w:rsidP="00161B1A">
      <w:pPr>
        <w:autoSpaceDE w:val="0"/>
        <w:autoSpaceDN w:val="0"/>
        <w:adjustRightInd w:val="0"/>
        <w:spacing w:after="0" w:line="240" w:lineRule="auto"/>
        <w:jc w:val="right"/>
        <w:rPr>
          <w:rFonts w:ascii="Times New Roman" w:hAnsi="Times New Roman" w:cs="Times New Roman"/>
          <w:sz w:val="24"/>
          <w:szCs w:val="24"/>
        </w:rPr>
      </w:pPr>
      <w:r w:rsidRPr="00161B1A">
        <w:rPr>
          <w:rFonts w:ascii="Times New Roman" w:hAnsi="Times New Roman" w:cs="Times New Roman"/>
          <w:sz w:val="24"/>
          <w:szCs w:val="24"/>
        </w:rPr>
        <w:t>от 31.01.2020 N 5</w:t>
      </w:r>
    </w:p>
    <w:p w:rsidR="00161B1A" w:rsidRPr="00161B1A" w:rsidRDefault="00161B1A" w:rsidP="00161B1A">
      <w:pPr>
        <w:autoSpaceDE w:val="0"/>
        <w:autoSpaceDN w:val="0"/>
        <w:adjustRightInd w:val="0"/>
        <w:spacing w:after="0" w:line="240" w:lineRule="auto"/>
        <w:jc w:val="right"/>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АДМИНИСТРАТИВНЫЙ РЕГЛАМЕНТ</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ПРЕДОСТАВЛЕНИЯ НА ТЕРРИТОРИИ ЛЕНИНГРАДСКОЙ ОБЛАСТИ</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ГОСУДАРСТВЕННОЙ УСЛУГИ ПО ОПРЕДЕЛЕНИЮ ПРАВА НА ЛЬГОТНЫЙ</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ПРОЕЗД НА АВТОМОБИЛЬНОМ ТРАНСПОРТЕ ЧЛЕНАМ СЕМЕЙ УЧАСТНИКОВ</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СПЕЦИАЛЬНОЙ ВОЕННОЙ ОПЕРАЦИИ</w:t>
      </w:r>
    </w:p>
    <w:p w:rsidR="00161B1A" w:rsidRPr="00161B1A" w:rsidRDefault="00161B1A" w:rsidP="00161B1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1B1A" w:rsidRPr="00161B1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1B1A" w:rsidRPr="00161B1A" w:rsidRDefault="00161B1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61B1A" w:rsidRPr="00161B1A" w:rsidRDefault="00161B1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61B1A" w:rsidRPr="00161B1A" w:rsidRDefault="00161B1A">
            <w:pPr>
              <w:autoSpaceDE w:val="0"/>
              <w:autoSpaceDN w:val="0"/>
              <w:adjustRightInd w:val="0"/>
              <w:spacing w:after="0" w:line="240" w:lineRule="auto"/>
              <w:jc w:val="center"/>
              <w:rPr>
                <w:rFonts w:ascii="Times New Roman" w:hAnsi="Times New Roman" w:cs="Times New Roman"/>
                <w:sz w:val="24"/>
                <w:szCs w:val="24"/>
              </w:rPr>
            </w:pPr>
            <w:r w:rsidRPr="00161B1A">
              <w:rPr>
                <w:rFonts w:ascii="Times New Roman" w:hAnsi="Times New Roman" w:cs="Times New Roman"/>
                <w:sz w:val="24"/>
                <w:szCs w:val="24"/>
              </w:rPr>
              <w:t>Список изменяющих документов</w:t>
            </w:r>
          </w:p>
          <w:p w:rsidR="00161B1A" w:rsidRPr="00161B1A" w:rsidRDefault="00161B1A">
            <w:pPr>
              <w:autoSpaceDE w:val="0"/>
              <w:autoSpaceDN w:val="0"/>
              <w:adjustRightInd w:val="0"/>
              <w:spacing w:after="0" w:line="240" w:lineRule="auto"/>
              <w:jc w:val="center"/>
              <w:rPr>
                <w:rFonts w:ascii="Times New Roman" w:hAnsi="Times New Roman" w:cs="Times New Roman"/>
                <w:sz w:val="24"/>
                <w:szCs w:val="24"/>
              </w:rPr>
            </w:pPr>
            <w:r w:rsidRPr="00161B1A">
              <w:rPr>
                <w:rFonts w:ascii="Times New Roman" w:hAnsi="Times New Roman" w:cs="Times New Roman"/>
                <w:sz w:val="24"/>
                <w:szCs w:val="24"/>
              </w:rPr>
              <w:t xml:space="preserve">(введен </w:t>
            </w:r>
            <w:hyperlink r:id="rId4" w:history="1">
              <w:r w:rsidRPr="00161B1A">
                <w:rPr>
                  <w:rFonts w:ascii="Times New Roman" w:hAnsi="Times New Roman" w:cs="Times New Roman"/>
                  <w:sz w:val="24"/>
                  <w:szCs w:val="24"/>
                </w:rPr>
                <w:t>Приказом</w:t>
              </w:r>
            </w:hyperlink>
            <w:r w:rsidRPr="00161B1A">
              <w:rPr>
                <w:rFonts w:ascii="Times New Roman" w:hAnsi="Times New Roman" w:cs="Times New Roman"/>
                <w:sz w:val="24"/>
                <w:szCs w:val="24"/>
              </w:rPr>
              <w:t xml:space="preserve"> комитета по социальной защите населения Ленинградской</w:t>
            </w:r>
          </w:p>
          <w:p w:rsidR="00161B1A" w:rsidRPr="00161B1A" w:rsidRDefault="00161B1A">
            <w:pPr>
              <w:autoSpaceDE w:val="0"/>
              <w:autoSpaceDN w:val="0"/>
              <w:adjustRightInd w:val="0"/>
              <w:spacing w:after="0" w:line="240" w:lineRule="auto"/>
              <w:jc w:val="center"/>
              <w:rPr>
                <w:rFonts w:ascii="Times New Roman" w:hAnsi="Times New Roman" w:cs="Times New Roman"/>
                <w:sz w:val="24"/>
                <w:szCs w:val="24"/>
              </w:rPr>
            </w:pPr>
            <w:r w:rsidRPr="00161B1A">
              <w:rPr>
                <w:rFonts w:ascii="Times New Roman" w:hAnsi="Times New Roman" w:cs="Times New Roman"/>
                <w:sz w:val="24"/>
                <w:szCs w:val="24"/>
              </w:rPr>
              <w:t>области от 01.11.2022 N 04-62; в ред. Приказов комитета по социальной защите</w:t>
            </w:r>
          </w:p>
          <w:p w:rsidR="00161B1A" w:rsidRPr="00161B1A" w:rsidRDefault="00161B1A">
            <w:pPr>
              <w:autoSpaceDE w:val="0"/>
              <w:autoSpaceDN w:val="0"/>
              <w:adjustRightInd w:val="0"/>
              <w:spacing w:after="0" w:line="240" w:lineRule="auto"/>
              <w:jc w:val="center"/>
              <w:rPr>
                <w:rFonts w:ascii="Times New Roman" w:hAnsi="Times New Roman" w:cs="Times New Roman"/>
                <w:sz w:val="24"/>
                <w:szCs w:val="24"/>
              </w:rPr>
            </w:pPr>
            <w:r w:rsidRPr="00161B1A">
              <w:rPr>
                <w:rFonts w:ascii="Times New Roman" w:hAnsi="Times New Roman" w:cs="Times New Roman"/>
                <w:sz w:val="24"/>
                <w:szCs w:val="24"/>
              </w:rPr>
              <w:t xml:space="preserve">населения Ленинградской области от 15.02.2023 </w:t>
            </w:r>
            <w:hyperlink r:id="rId5" w:history="1">
              <w:r w:rsidRPr="00161B1A">
                <w:rPr>
                  <w:rFonts w:ascii="Times New Roman" w:hAnsi="Times New Roman" w:cs="Times New Roman"/>
                  <w:sz w:val="24"/>
                  <w:szCs w:val="24"/>
                </w:rPr>
                <w:t>N 04-10</w:t>
              </w:r>
            </w:hyperlink>
            <w:r w:rsidRPr="00161B1A">
              <w:rPr>
                <w:rFonts w:ascii="Times New Roman" w:hAnsi="Times New Roman" w:cs="Times New Roman"/>
                <w:sz w:val="24"/>
                <w:szCs w:val="24"/>
              </w:rPr>
              <w:t>,</w:t>
            </w:r>
          </w:p>
          <w:p w:rsidR="00161B1A" w:rsidRPr="00161B1A" w:rsidRDefault="00161B1A">
            <w:pPr>
              <w:autoSpaceDE w:val="0"/>
              <w:autoSpaceDN w:val="0"/>
              <w:adjustRightInd w:val="0"/>
              <w:spacing w:after="0" w:line="240" w:lineRule="auto"/>
              <w:jc w:val="center"/>
              <w:rPr>
                <w:rFonts w:ascii="Times New Roman" w:hAnsi="Times New Roman" w:cs="Times New Roman"/>
                <w:sz w:val="24"/>
                <w:szCs w:val="24"/>
              </w:rPr>
            </w:pPr>
            <w:r w:rsidRPr="00161B1A">
              <w:rPr>
                <w:rFonts w:ascii="Times New Roman" w:hAnsi="Times New Roman" w:cs="Times New Roman"/>
                <w:sz w:val="24"/>
                <w:szCs w:val="24"/>
              </w:rPr>
              <w:t xml:space="preserve">от 03.04.2023 </w:t>
            </w:r>
            <w:hyperlink r:id="rId6" w:history="1">
              <w:r w:rsidRPr="00161B1A">
                <w:rPr>
                  <w:rFonts w:ascii="Times New Roman" w:hAnsi="Times New Roman" w:cs="Times New Roman"/>
                  <w:sz w:val="24"/>
                  <w:szCs w:val="24"/>
                </w:rPr>
                <w:t>N 04-18</w:t>
              </w:r>
            </w:hyperlink>
            <w:r w:rsidRPr="00161B1A">
              <w:rPr>
                <w:rFonts w:ascii="Times New Roman" w:hAnsi="Times New Roman" w:cs="Times New Roman"/>
                <w:sz w:val="24"/>
                <w:szCs w:val="24"/>
              </w:rPr>
              <w:t>)</w:t>
            </w:r>
          </w:p>
        </w:tc>
        <w:tc>
          <w:tcPr>
            <w:tcW w:w="113" w:type="dxa"/>
            <w:shd w:val="clear" w:color="auto" w:fill="F4F3F8"/>
            <w:tcMar>
              <w:top w:w="0" w:type="dxa"/>
              <w:left w:w="0" w:type="dxa"/>
              <w:bottom w:w="0" w:type="dxa"/>
              <w:right w:w="0" w:type="dxa"/>
            </w:tcMar>
          </w:tcPr>
          <w:p w:rsidR="00161B1A" w:rsidRPr="00161B1A" w:rsidRDefault="00161B1A">
            <w:pPr>
              <w:autoSpaceDE w:val="0"/>
              <w:autoSpaceDN w:val="0"/>
              <w:adjustRightInd w:val="0"/>
              <w:spacing w:after="0" w:line="240" w:lineRule="auto"/>
              <w:jc w:val="center"/>
              <w:rPr>
                <w:rFonts w:ascii="Times New Roman" w:hAnsi="Times New Roman" w:cs="Times New Roman"/>
                <w:sz w:val="24"/>
                <w:szCs w:val="24"/>
              </w:rPr>
            </w:pPr>
          </w:p>
        </w:tc>
      </w:tr>
    </w:tbl>
    <w:p w:rsidR="00161B1A" w:rsidRPr="00161B1A" w:rsidRDefault="00161B1A" w:rsidP="00161B1A">
      <w:pPr>
        <w:autoSpaceDE w:val="0"/>
        <w:autoSpaceDN w:val="0"/>
        <w:adjustRightInd w:val="0"/>
        <w:spacing w:after="0" w:line="240" w:lineRule="auto"/>
        <w:jc w:val="center"/>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jc w:val="center"/>
        <w:rPr>
          <w:rFonts w:ascii="Times New Roman" w:hAnsi="Times New Roman" w:cs="Times New Roman"/>
          <w:sz w:val="24"/>
          <w:szCs w:val="24"/>
        </w:rPr>
      </w:pPr>
      <w:r w:rsidRPr="00161B1A">
        <w:rPr>
          <w:rFonts w:ascii="Times New Roman" w:hAnsi="Times New Roman" w:cs="Times New Roman"/>
          <w:sz w:val="24"/>
          <w:szCs w:val="24"/>
        </w:rPr>
        <w:t>(сокращенное наименование - определение права на льготный</w:t>
      </w:r>
    </w:p>
    <w:p w:rsidR="00161B1A" w:rsidRPr="00161B1A" w:rsidRDefault="00161B1A" w:rsidP="00161B1A">
      <w:pPr>
        <w:autoSpaceDE w:val="0"/>
        <w:autoSpaceDN w:val="0"/>
        <w:adjustRightInd w:val="0"/>
        <w:spacing w:after="0" w:line="240" w:lineRule="auto"/>
        <w:jc w:val="center"/>
        <w:rPr>
          <w:rFonts w:ascii="Times New Roman" w:hAnsi="Times New Roman" w:cs="Times New Roman"/>
          <w:sz w:val="24"/>
          <w:szCs w:val="24"/>
        </w:rPr>
      </w:pPr>
      <w:r w:rsidRPr="00161B1A">
        <w:rPr>
          <w:rFonts w:ascii="Times New Roman" w:hAnsi="Times New Roman" w:cs="Times New Roman"/>
          <w:sz w:val="24"/>
          <w:szCs w:val="24"/>
        </w:rPr>
        <w:t>проезд на автомобильном транспорте семьям участников</w:t>
      </w:r>
    </w:p>
    <w:p w:rsidR="00161B1A" w:rsidRPr="00161B1A" w:rsidRDefault="00161B1A" w:rsidP="00161B1A">
      <w:pPr>
        <w:autoSpaceDE w:val="0"/>
        <w:autoSpaceDN w:val="0"/>
        <w:adjustRightInd w:val="0"/>
        <w:spacing w:after="0" w:line="240" w:lineRule="auto"/>
        <w:jc w:val="center"/>
        <w:rPr>
          <w:rFonts w:ascii="Times New Roman" w:hAnsi="Times New Roman" w:cs="Times New Roman"/>
          <w:sz w:val="24"/>
          <w:szCs w:val="24"/>
        </w:rPr>
      </w:pPr>
      <w:r w:rsidRPr="00161B1A">
        <w:rPr>
          <w:rFonts w:ascii="Times New Roman" w:hAnsi="Times New Roman" w:cs="Times New Roman"/>
          <w:sz w:val="24"/>
          <w:szCs w:val="24"/>
        </w:rPr>
        <w:t>специальной военной операции) (далее - регламент,</w:t>
      </w:r>
    </w:p>
    <w:p w:rsidR="00161B1A" w:rsidRPr="00161B1A" w:rsidRDefault="00161B1A" w:rsidP="00161B1A">
      <w:pPr>
        <w:autoSpaceDE w:val="0"/>
        <w:autoSpaceDN w:val="0"/>
        <w:adjustRightInd w:val="0"/>
        <w:spacing w:after="0" w:line="240" w:lineRule="auto"/>
        <w:jc w:val="center"/>
        <w:rPr>
          <w:rFonts w:ascii="Times New Roman" w:hAnsi="Times New Roman" w:cs="Times New Roman"/>
          <w:sz w:val="24"/>
          <w:szCs w:val="24"/>
        </w:rPr>
      </w:pPr>
      <w:r w:rsidRPr="00161B1A">
        <w:rPr>
          <w:rFonts w:ascii="Times New Roman" w:hAnsi="Times New Roman" w:cs="Times New Roman"/>
          <w:sz w:val="24"/>
          <w:szCs w:val="24"/>
        </w:rPr>
        <w:t>государственная услуга)</w:t>
      </w:r>
    </w:p>
    <w:p w:rsidR="00161B1A" w:rsidRPr="00161B1A" w:rsidRDefault="00161B1A" w:rsidP="00161B1A">
      <w:pPr>
        <w:autoSpaceDE w:val="0"/>
        <w:autoSpaceDN w:val="0"/>
        <w:adjustRightInd w:val="0"/>
        <w:spacing w:after="0" w:line="240" w:lineRule="auto"/>
        <w:jc w:val="center"/>
        <w:rPr>
          <w:rFonts w:ascii="Times New Roman" w:hAnsi="Times New Roman" w:cs="Times New Roman"/>
          <w:sz w:val="24"/>
          <w:szCs w:val="24"/>
        </w:rPr>
      </w:pPr>
      <w:r w:rsidRPr="00161B1A">
        <w:rPr>
          <w:rFonts w:ascii="Times New Roman" w:hAnsi="Times New Roman" w:cs="Times New Roman"/>
          <w:sz w:val="24"/>
          <w:szCs w:val="24"/>
        </w:rPr>
        <w:t xml:space="preserve">(в ред. </w:t>
      </w:r>
      <w:hyperlink r:id="rId7" w:history="1">
        <w:r w:rsidRPr="00161B1A">
          <w:rPr>
            <w:rFonts w:ascii="Times New Roman" w:hAnsi="Times New Roman" w:cs="Times New Roman"/>
            <w:sz w:val="24"/>
            <w:szCs w:val="24"/>
          </w:rPr>
          <w:t>Приказа</w:t>
        </w:r>
      </w:hyperlink>
      <w:r w:rsidRPr="00161B1A">
        <w:rPr>
          <w:rFonts w:ascii="Times New Roman" w:hAnsi="Times New Roman" w:cs="Times New Roman"/>
          <w:sz w:val="24"/>
          <w:szCs w:val="24"/>
        </w:rPr>
        <w:t xml:space="preserve"> комитета по социальной защите населения</w:t>
      </w:r>
    </w:p>
    <w:p w:rsidR="00161B1A" w:rsidRPr="00161B1A" w:rsidRDefault="00161B1A" w:rsidP="00161B1A">
      <w:pPr>
        <w:autoSpaceDE w:val="0"/>
        <w:autoSpaceDN w:val="0"/>
        <w:adjustRightInd w:val="0"/>
        <w:spacing w:after="0" w:line="240" w:lineRule="auto"/>
        <w:jc w:val="center"/>
        <w:rPr>
          <w:rFonts w:ascii="Times New Roman" w:hAnsi="Times New Roman" w:cs="Times New Roman"/>
          <w:sz w:val="24"/>
          <w:szCs w:val="24"/>
        </w:rPr>
      </w:pPr>
      <w:r w:rsidRPr="00161B1A">
        <w:rPr>
          <w:rFonts w:ascii="Times New Roman" w:hAnsi="Times New Roman" w:cs="Times New Roman"/>
          <w:sz w:val="24"/>
          <w:szCs w:val="24"/>
        </w:rPr>
        <w:t>Ленинградской области от 03.04.2023 N 04-18)</w:t>
      </w:r>
    </w:p>
    <w:p w:rsidR="00161B1A" w:rsidRPr="00161B1A" w:rsidRDefault="00161B1A" w:rsidP="00161B1A">
      <w:pPr>
        <w:autoSpaceDE w:val="0"/>
        <w:autoSpaceDN w:val="0"/>
        <w:adjustRightInd w:val="0"/>
        <w:spacing w:after="0" w:line="240" w:lineRule="auto"/>
        <w:jc w:val="center"/>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I. ОБЩИЕ ПОЛОЖЕНИЯ</w:t>
      </w:r>
    </w:p>
    <w:p w:rsidR="00161B1A" w:rsidRPr="00161B1A" w:rsidRDefault="00161B1A" w:rsidP="00161B1A">
      <w:pPr>
        <w:autoSpaceDE w:val="0"/>
        <w:autoSpaceDN w:val="0"/>
        <w:adjustRightInd w:val="0"/>
        <w:spacing w:after="0" w:line="240" w:lineRule="auto"/>
        <w:jc w:val="center"/>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Предмет регулирования административного регламента</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услуги (описание услуги)</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Категории заявителей и их представителей, имеющих право</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выступать от их имени</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bookmarkStart w:id="0" w:name="Par35"/>
      <w:bookmarkEnd w:id="0"/>
      <w:r w:rsidRPr="00161B1A">
        <w:rPr>
          <w:rFonts w:ascii="Times New Roman" w:hAnsi="Times New Roman" w:cs="Times New Roman"/>
          <w:sz w:val="24"/>
          <w:szCs w:val="24"/>
        </w:rPr>
        <w:t xml:space="preserve">1.2. Заявителями, имеющими право обратиться за получением государственной услуги по определению права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являются имеющие место жительства или место пребывания на территории Ленинградской области члены семей граждан, призванных на военную службу по частичной мобилизации, военнослужащих Вооруженных Сил Российской Федерации, принимающих участие в специальной военной операции, граждан из числа предусмотренных </w:t>
      </w:r>
      <w:hyperlink r:id="rId8" w:history="1">
        <w:r w:rsidRPr="00161B1A">
          <w:rPr>
            <w:rFonts w:ascii="Times New Roman" w:hAnsi="Times New Roman" w:cs="Times New Roman"/>
            <w:sz w:val="24"/>
            <w:szCs w:val="24"/>
          </w:rPr>
          <w:t>частью 4 статьи 22.1</w:t>
        </w:r>
      </w:hyperlink>
      <w:r w:rsidRPr="00161B1A">
        <w:rPr>
          <w:rFonts w:ascii="Times New Roman" w:hAnsi="Times New Roman" w:cs="Times New Roman"/>
          <w:sz w:val="24"/>
          <w:szCs w:val="24"/>
        </w:rPr>
        <w:t xml:space="preserve"> Федерального закона от 31.05.1996 N 61-ФЗ "Об обороне" (далее - заявители, участники специальной военной операции), из числа:</w:t>
      </w:r>
    </w:p>
    <w:p w:rsidR="00161B1A" w:rsidRPr="00161B1A" w:rsidRDefault="00161B1A" w:rsidP="00161B1A">
      <w:pPr>
        <w:autoSpaceDE w:val="0"/>
        <w:autoSpaceDN w:val="0"/>
        <w:adjustRightInd w:val="0"/>
        <w:spacing w:after="0" w:line="240" w:lineRule="auto"/>
        <w:jc w:val="both"/>
        <w:rPr>
          <w:rFonts w:ascii="Times New Roman" w:hAnsi="Times New Roman" w:cs="Times New Roman"/>
          <w:sz w:val="24"/>
          <w:szCs w:val="24"/>
        </w:rPr>
      </w:pPr>
      <w:r w:rsidRPr="00161B1A">
        <w:rPr>
          <w:rFonts w:ascii="Times New Roman" w:hAnsi="Times New Roman" w:cs="Times New Roman"/>
          <w:sz w:val="24"/>
          <w:szCs w:val="24"/>
        </w:rPr>
        <w:t xml:space="preserve">(в ред. </w:t>
      </w:r>
      <w:hyperlink r:id="rId9" w:history="1">
        <w:r w:rsidRPr="00161B1A">
          <w:rPr>
            <w:rFonts w:ascii="Times New Roman" w:hAnsi="Times New Roman" w:cs="Times New Roman"/>
            <w:sz w:val="24"/>
            <w:szCs w:val="24"/>
          </w:rPr>
          <w:t>Приказа</w:t>
        </w:r>
      </w:hyperlink>
      <w:r w:rsidRPr="00161B1A">
        <w:rPr>
          <w:rFonts w:ascii="Times New Roman" w:hAnsi="Times New Roman" w:cs="Times New Roman"/>
          <w:sz w:val="24"/>
          <w:szCs w:val="24"/>
        </w:rPr>
        <w:t xml:space="preserve"> комитета по социальной защите населения Ленинградской области от 03.04.2023 N 04-18)</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lastRenderedPageBreak/>
        <w:t>а) супруга (супруг), состоящая(ий) на дату подачи заявления с участником специальной военной операции в зарегистрированном браке;</w:t>
      </w:r>
    </w:p>
    <w:p w:rsidR="00161B1A" w:rsidRPr="00161B1A" w:rsidRDefault="00161B1A" w:rsidP="00161B1A">
      <w:pPr>
        <w:autoSpaceDE w:val="0"/>
        <w:autoSpaceDN w:val="0"/>
        <w:adjustRightInd w:val="0"/>
        <w:spacing w:after="0" w:line="240" w:lineRule="auto"/>
        <w:jc w:val="both"/>
        <w:rPr>
          <w:rFonts w:ascii="Times New Roman" w:hAnsi="Times New Roman" w:cs="Times New Roman"/>
          <w:sz w:val="24"/>
          <w:szCs w:val="24"/>
        </w:rPr>
      </w:pPr>
      <w:r w:rsidRPr="00161B1A">
        <w:rPr>
          <w:rFonts w:ascii="Times New Roman" w:hAnsi="Times New Roman" w:cs="Times New Roman"/>
          <w:sz w:val="24"/>
          <w:szCs w:val="24"/>
        </w:rPr>
        <w:t xml:space="preserve">(пп. "а" в ред. </w:t>
      </w:r>
      <w:hyperlink r:id="rId10" w:history="1">
        <w:r w:rsidRPr="00161B1A">
          <w:rPr>
            <w:rFonts w:ascii="Times New Roman" w:hAnsi="Times New Roman" w:cs="Times New Roman"/>
            <w:sz w:val="24"/>
            <w:szCs w:val="24"/>
          </w:rPr>
          <w:t>Приказа</w:t>
        </w:r>
      </w:hyperlink>
      <w:r w:rsidRPr="00161B1A">
        <w:rPr>
          <w:rFonts w:ascii="Times New Roman" w:hAnsi="Times New Roman" w:cs="Times New Roman"/>
          <w:sz w:val="24"/>
          <w:szCs w:val="24"/>
        </w:rPr>
        <w:t xml:space="preserve"> комитета по социальной защите населения Ленинградской области от 03.04.2023 N 04-18)</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б) дети участника специальной военной операции в возрасте до 18 лет, интересы которых при обращении за государственной услугой представляет один из родителей (опекунов (попечителей)) несовершеннолетнего;</w:t>
      </w:r>
    </w:p>
    <w:p w:rsidR="00161B1A" w:rsidRPr="00161B1A" w:rsidRDefault="00161B1A" w:rsidP="00161B1A">
      <w:pPr>
        <w:autoSpaceDE w:val="0"/>
        <w:autoSpaceDN w:val="0"/>
        <w:adjustRightInd w:val="0"/>
        <w:spacing w:after="0" w:line="240" w:lineRule="auto"/>
        <w:jc w:val="both"/>
        <w:rPr>
          <w:rFonts w:ascii="Times New Roman" w:hAnsi="Times New Roman" w:cs="Times New Roman"/>
          <w:sz w:val="24"/>
          <w:szCs w:val="24"/>
        </w:rPr>
      </w:pPr>
      <w:r w:rsidRPr="00161B1A">
        <w:rPr>
          <w:rFonts w:ascii="Times New Roman" w:hAnsi="Times New Roman" w:cs="Times New Roman"/>
          <w:sz w:val="24"/>
          <w:szCs w:val="24"/>
        </w:rPr>
        <w:t xml:space="preserve">(пп. "б" в ред. </w:t>
      </w:r>
      <w:hyperlink r:id="rId11" w:history="1">
        <w:r w:rsidRPr="00161B1A">
          <w:rPr>
            <w:rFonts w:ascii="Times New Roman" w:hAnsi="Times New Roman" w:cs="Times New Roman"/>
            <w:sz w:val="24"/>
            <w:szCs w:val="24"/>
          </w:rPr>
          <w:t>Приказа</w:t>
        </w:r>
      </w:hyperlink>
      <w:r w:rsidRPr="00161B1A">
        <w:rPr>
          <w:rFonts w:ascii="Times New Roman" w:hAnsi="Times New Roman" w:cs="Times New Roman"/>
          <w:sz w:val="24"/>
          <w:szCs w:val="24"/>
        </w:rPr>
        <w:t xml:space="preserve"> комитета по социальной защите населения Ленинградской области от 03.04.2023 N 04-18)</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 дети участника специальной военной операции в возрасте от 18 до 23 лет и обучающиеся по очной форме обучения,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 - до окончания ими такого обучения, либо достижения 23-летнего возраста;</w:t>
      </w:r>
    </w:p>
    <w:p w:rsidR="00161B1A" w:rsidRPr="00161B1A" w:rsidRDefault="00161B1A" w:rsidP="00161B1A">
      <w:pPr>
        <w:autoSpaceDE w:val="0"/>
        <w:autoSpaceDN w:val="0"/>
        <w:adjustRightInd w:val="0"/>
        <w:spacing w:after="0" w:line="240" w:lineRule="auto"/>
        <w:jc w:val="both"/>
        <w:rPr>
          <w:rFonts w:ascii="Times New Roman" w:hAnsi="Times New Roman" w:cs="Times New Roman"/>
          <w:sz w:val="24"/>
          <w:szCs w:val="24"/>
        </w:rPr>
      </w:pPr>
      <w:r w:rsidRPr="00161B1A">
        <w:rPr>
          <w:rFonts w:ascii="Times New Roman" w:hAnsi="Times New Roman" w:cs="Times New Roman"/>
          <w:sz w:val="24"/>
          <w:szCs w:val="24"/>
        </w:rPr>
        <w:t xml:space="preserve">(пп. "в" в ред. </w:t>
      </w:r>
      <w:hyperlink r:id="rId12" w:history="1">
        <w:r w:rsidRPr="00161B1A">
          <w:rPr>
            <w:rFonts w:ascii="Times New Roman" w:hAnsi="Times New Roman" w:cs="Times New Roman"/>
            <w:sz w:val="24"/>
            <w:szCs w:val="24"/>
          </w:rPr>
          <w:t>Приказа</w:t>
        </w:r>
      </w:hyperlink>
      <w:r w:rsidRPr="00161B1A">
        <w:rPr>
          <w:rFonts w:ascii="Times New Roman" w:hAnsi="Times New Roman" w:cs="Times New Roman"/>
          <w:sz w:val="24"/>
          <w:szCs w:val="24"/>
        </w:rPr>
        <w:t xml:space="preserve"> комитета по социальной защите населения Ленинградской области от 03.04.2023 N 04-18)</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г) родители участника специальной военной операции;</w:t>
      </w:r>
    </w:p>
    <w:p w:rsidR="00161B1A" w:rsidRPr="00161B1A" w:rsidRDefault="00161B1A" w:rsidP="00161B1A">
      <w:pPr>
        <w:autoSpaceDE w:val="0"/>
        <w:autoSpaceDN w:val="0"/>
        <w:adjustRightInd w:val="0"/>
        <w:spacing w:after="0" w:line="240" w:lineRule="auto"/>
        <w:jc w:val="both"/>
        <w:rPr>
          <w:rFonts w:ascii="Times New Roman" w:hAnsi="Times New Roman" w:cs="Times New Roman"/>
          <w:sz w:val="24"/>
          <w:szCs w:val="24"/>
        </w:rPr>
      </w:pPr>
      <w:r w:rsidRPr="00161B1A">
        <w:rPr>
          <w:rFonts w:ascii="Times New Roman" w:hAnsi="Times New Roman" w:cs="Times New Roman"/>
          <w:sz w:val="24"/>
          <w:szCs w:val="24"/>
        </w:rPr>
        <w:t xml:space="preserve">(пп. "г" в ред. </w:t>
      </w:r>
      <w:hyperlink r:id="rId13" w:history="1">
        <w:r w:rsidRPr="00161B1A">
          <w:rPr>
            <w:rFonts w:ascii="Times New Roman" w:hAnsi="Times New Roman" w:cs="Times New Roman"/>
            <w:sz w:val="24"/>
            <w:szCs w:val="24"/>
          </w:rPr>
          <w:t>Приказа</w:t>
        </w:r>
      </w:hyperlink>
      <w:r w:rsidRPr="00161B1A">
        <w:rPr>
          <w:rFonts w:ascii="Times New Roman" w:hAnsi="Times New Roman" w:cs="Times New Roman"/>
          <w:sz w:val="24"/>
          <w:szCs w:val="24"/>
        </w:rPr>
        <w:t xml:space="preserve"> комитета по социальной защите населения Ленинградской области от 03.04.2023 N 04-18)</w:t>
      </w:r>
      <w:bookmarkStart w:id="1" w:name="_GoBack"/>
      <w:bookmarkEnd w:id="1"/>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д) опекун (попечитель) участника специальной военной операции, осуществлявший опеку (попечительство) до достижения участником специальной военной операции совершеннолетия.</w:t>
      </w:r>
    </w:p>
    <w:p w:rsidR="00161B1A" w:rsidRPr="00161B1A" w:rsidRDefault="00161B1A" w:rsidP="00161B1A">
      <w:pPr>
        <w:autoSpaceDE w:val="0"/>
        <w:autoSpaceDN w:val="0"/>
        <w:adjustRightInd w:val="0"/>
        <w:spacing w:after="0" w:line="240" w:lineRule="auto"/>
        <w:jc w:val="both"/>
        <w:rPr>
          <w:rFonts w:ascii="Times New Roman" w:hAnsi="Times New Roman" w:cs="Times New Roman"/>
          <w:sz w:val="24"/>
          <w:szCs w:val="24"/>
        </w:rPr>
      </w:pPr>
      <w:r w:rsidRPr="00161B1A">
        <w:rPr>
          <w:rFonts w:ascii="Times New Roman" w:hAnsi="Times New Roman" w:cs="Times New Roman"/>
          <w:sz w:val="24"/>
          <w:szCs w:val="24"/>
        </w:rPr>
        <w:t xml:space="preserve">(пп. "д" введен </w:t>
      </w:r>
      <w:hyperlink r:id="rId14" w:history="1">
        <w:r w:rsidRPr="00161B1A">
          <w:rPr>
            <w:rFonts w:ascii="Times New Roman" w:hAnsi="Times New Roman" w:cs="Times New Roman"/>
            <w:sz w:val="24"/>
            <w:szCs w:val="24"/>
          </w:rPr>
          <w:t>Приказом</w:t>
        </w:r>
      </w:hyperlink>
      <w:r w:rsidRPr="00161B1A">
        <w:rPr>
          <w:rFonts w:ascii="Times New Roman" w:hAnsi="Times New Roman" w:cs="Times New Roman"/>
          <w:sz w:val="24"/>
          <w:szCs w:val="24"/>
        </w:rPr>
        <w:t xml:space="preserve"> комитета по социальной защите населения Ленинградской области от 03.04.2023 N 04-18)</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Представлять интересы заявителя, указанного в </w:t>
      </w:r>
      <w:hyperlink w:anchor="Par35" w:history="1">
        <w:r w:rsidRPr="00161B1A">
          <w:rPr>
            <w:rFonts w:ascii="Times New Roman" w:hAnsi="Times New Roman" w:cs="Times New Roman"/>
            <w:sz w:val="24"/>
            <w:szCs w:val="24"/>
          </w:rPr>
          <w:t>пункте 1.2</w:t>
        </w:r>
      </w:hyperlink>
      <w:r w:rsidRPr="00161B1A">
        <w:rPr>
          <w:rFonts w:ascii="Times New Roman" w:hAnsi="Times New Roman" w:cs="Times New Roman"/>
          <w:sz w:val="24"/>
          <w:szCs w:val="24"/>
        </w:rPr>
        <w:t xml:space="preserve"> настоящего регламента, имеют право от имени физических лиц (далее - представитель заявителя):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законные представители недееспособных или не полностью дееспособных заявителей;</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Порядок информирования о предоставлении</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государственной услуги</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на сайте комитета по социальной защите населения Ленинградской области http://social.lenobl.ru/;</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При обращении за информацией представителя заявителя информация предоставляется лицу при наличии у него соответствующих полномочий.</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w:t>
      </w:r>
      <w:r w:rsidRPr="00161B1A">
        <w:rPr>
          <w:rFonts w:ascii="Times New Roman" w:hAnsi="Times New Roman" w:cs="Times New Roman"/>
          <w:sz w:val="24"/>
          <w:szCs w:val="24"/>
        </w:rPr>
        <w:lastRenderedPageBreak/>
        <w:t>способом доставки ответа, указанным в письменном обращении заявителя (представителя заявителя).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II. СТАНДАРТ ПРЕДОСТАВЛЕНИЯ ГОСУДАРСТВЕННОЙ УСЛУГИ</w:t>
      </w:r>
    </w:p>
    <w:p w:rsidR="00161B1A" w:rsidRPr="00161B1A" w:rsidRDefault="00161B1A" w:rsidP="00161B1A">
      <w:pPr>
        <w:autoSpaceDE w:val="0"/>
        <w:autoSpaceDN w:val="0"/>
        <w:adjustRightInd w:val="0"/>
        <w:spacing w:after="0" w:line="240" w:lineRule="auto"/>
        <w:jc w:val="center"/>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Полное наименование государственной услуги,</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сокращенное наименование государственной услуги</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 Полное наименование государственной услуги: государственная услуга по определению права на льготный проезд на автомобильном транспорте членам семей участников специальной военной операции (далее - государственная услуга).</w:t>
      </w:r>
    </w:p>
    <w:p w:rsidR="00161B1A" w:rsidRPr="00161B1A" w:rsidRDefault="00161B1A" w:rsidP="00161B1A">
      <w:pPr>
        <w:autoSpaceDE w:val="0"/>
        <w:autoSpaceDN w:val="0"/>
        <w:adjustRightInd w:val="0"/>
        <w:spacing w:after="0" w:line="240" w:lineRule="auto"/>
        <w:jc w:val="both"/>
        <w:rPr>
          <w:rFonts w:ascii="Times New Roman" w:hAnsi="Times New Roman" w:cs="Times New Roman"/>
          <w:sz w:val="24"/>
          <w:szCs w:val="24"/>
        </w:rPr>
      </w:pPr>
      <w:r w:rsidRPr="00161B1A">
        <w:rPr>
          <w:rFonts w:ascii="Times New Roman" w:hAnsi="Times New Roman" w:cs="Times New Roman"/>
          <w:sz w:val="24"/>
          <w:szCs w:val="24"/>
        </w:rPr>
        <w:t xml:space="preserve">(в ред. </w:t>
      </w:r>
      <w:hyperlink r:id="rId15" w:history="1">
        <w:r w:rsidRPr="00161B1A">
          <w:rPr>
            <w:rFonts w:ascii="Times New Roman" w:hAnsi="Times New Roman" w:cs="Times New Roman"/>
            <w:sz w:val="24"/>
            <w:szCs w:val="24"/>
          </w:rPr>
          <w:t>Приказа</w:t>
        </w:r>
      </w:hyperlink>
      <w:r w:rsidRPr="00161B1A">
        <w:rPr>
          <w:rFonts w:ascii="Times New Roman" w:hAnsi="Times New Roman" w:cs="Times New Roman"/>
          <w:sz w:val="24"/>
          <w:szCs w:val="24"/>
        </w:rPr>
        <w:t xml:space="preserve"> комитета по социальной защите населения Ленинградской области от 03.04.2023 N 04-18)</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Сокращенное наименование государственной услуги: определение права на льготный проезд семьям участников специальной военной операции.</w:t>
      </w:r>
    </w:p>
    <w:p w:rsidR="00161B1A" w:rsidRPr="00161B1A" w:rsidRDefault="00161B1A" w:rsidP="00161B1A">
      <w:pPr>
        <w:autoSpaceDE w:val="0"/>
        <w:autoSpaceDN w:val="0"/>
        <w:adjustRightInd w:val="0"/>
        <w:spacing w:after="0" w:line="240" w:lineRule="auto"/>
        <w:jc w:val="both"/>
        <w:rPr>
          <w:rFonts w:ascii="Times New Roman" w:hAnsi="Times New Roman" w:cs="Times New Roman"/>
          <w:sz w:val="24"/>
          <w:szCs w:val="24"/>
        </w:rPr>
      </w:pPr>
      <w:r w:rsidRPr="00161B1A">
        <w:rPr>
          <w:rFonts w:ascii="Times New Roman" w:hAnsi="Times New Roman" w:cs="Times New Roman"/>
          <w:sz w:val="24"/>
          <w:szCs w:val="24"/>
        </w:rPr>
        <w:t xml:space="preserve">(в ред. </w:t>
      </w:r>
      <w:hyperlink r:id="rId16" w:history="1">
        <w:r w:rsidRPr="00161B1A">
          <w:rPr>
            <w:rFonts w:ascii="Times New Roman" w:hAnsi="Times New Roman" w:cs="Times New Roman"/>
            <w:sz w:val="24"/>
            <w:szCs w:val="24"/>
          </w:rPr>
          <w:t>Приказа</w:t>
        </w:r>
      </w:hyperlink>
      <w:r w:rsidRPr="00161B1A">
        <w:rPr>
          <w:rFonts w:ascii="Times New Roman" w:hAnsi="Times New Roman" w:cs="Times New Roman"/>
          <w:sz w:val="24"/>
          <w:szCs w:val="24"/>
        </w:rPr>
        <w:t xml:space="preserve"> комитета по социальной защите населения Ленинградской области от 03.04.2023 N 04-18)</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Наименование органа исполнительной власти</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Ленинградской области (органа местного самоуправления),</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предоставляющего государственную услугу, а также способы</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обращения заявителя</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2.2.1. В предоставлении государственной услуги участвуют:</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ЦСЗН;</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МФЦ.</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2.2.2. Заявление на получение государственной услуги с комплектом документов принимается при личной явке:</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 ЦСЗН;</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 МФЦ.</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lastRenderedPageBreak/>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1) по телефону - в ЦСЗН, в МФЦ;</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 посредством сайта ЦСЗН в ЦСЗН, сайта ГБУ ЛО "МФЦ" в МФЦ.</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ЦСЗН, МФЦ графика приема заявителей.</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2.2.4. В целях предоставления государственной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7" w:history="1">
        <w:r w:rsidRPr="00161B1A">
          <w:rPr>
            <w:rFonts w:ascii="Times New Roman" w:hAnsi="Times New Roman" w:cs="Times New Roman"/>
            <w:sz w:val="24"/>
            <w:szCs w:val="24"/>
          </w:rPr>
          <w:t>частью 18 статьи 14.1</w:t>
        </w:r>
      </w:hyperlink>
      <w:r w:rsidRPr="00161B1A">
        <w:rPr>
          <w:rFonts w:ascii="Times New Roman" w:hAnsi="Times New Roman" w:cs="Times New Roman"/>
          <w:sz w:val="24"/>
          <w:szCs w:val="24"/>
        </w:rPr>
        <w:t xml:space="preserve"> Федерального закона от 27 июля 2006 года N 149-ФЗ "Об информации, информационных технологиях и о защите информации".</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Результат предоставления государственной услуги,</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а также способы получения результата</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2.3. Результатом предоставления государственной услуги является: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выдача распоряжения о праве на льготный проезд на автомобильном транспорте по форме согласно приложению 3 (не приводится) к настоящему регламенту и единого социального проездного билета на основе бесконтактной электронной пластиковой карты (далее - БЭПК);</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выдача распоряжения об отказе в праве на льготный проезд на автомобильном транспорте по форме согласно приложению 4 (не приводится) к настоящему регламенту;</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выдача распоряжения о замене БЭПК согласно приложению 5 (не приводится) к настоящему регламенту и БЭПК;</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выдача распоряжения об отказе в замене БЭПК согласно приложению 6 (не приводится) к настоящему регламенту.</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1) при личной явке:</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 ЦСЗН;</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 МФЦ;</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 без личной явки: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на электронную почту заявителя (представителя заявителя).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2.3.2. Выдача БЭПК производится в соответствии со способом, указанным заявителем при подаче заявления и документов: в ЦСЗН или в МФЦ.</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Срок предоставления государственной услуги</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2.4. Срок предоставления государственной услуги составляет 9 рабочих дней с даты регистрации заявления в ЦСЗН в соответствии с </w:t>
      </w:r>
      <w:hyperlink w:anchor="Par300" w:history="1">
        <w:r w:rsidRPr="00161B1A">
          <w:rPr>
            <w:rFonts w:ascii="Times New Roman" w:hAnsi="Times New Roman" w:cs="Times New Roman"/>
            <w:sz w:val="24"/>
            <w:szCs w:val="24"/>
          </w:rPr>
          <w:t>пунктом 2.13</w:t>
        </w:r>
      </w:hyperlink>
      <w:r w:rsidRPr="00161B1A">
        <w:rPr>
          <w:rFonts w:ascii="Times New Roman" w:hAnsi="Times New Roman" w:cs="Times New Roman"/>
          <w:sz w:val="24"/>
          <w:szCs w:val="24"/>
        </w:rPr>
        <w:t xml:space="preserve"> настоящего регламента.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Замена БЭПК в случае утраты, порчи осуществляется ЦСЗН в течение 4 рабочих дней со дня получения заявления в соответствии с </w:t>
      </w:r>
      <w:hyperlink w:anchor="Par300" w:history="1">
        <w:r w:rsidRPr="00161B1A">
          <w:rPr>
            <w:rFonts w:ascii="Times New Roman" w:hAnsi="Times New Roman" w:cs="Times New Roman"/>
            <w:sz w:val="24"/>
            <w:szCs w:val="24"/>
          </w:rPr>
          <w:t>пунктом 2.13</w:t>
        </w:r>
      </w:hyperlink>
      <w:r w:rsidRPr="00161B1A">
        <w:rPr>
          <w:rFonts w:ascii="Times New Roman" w:hAnsi="Times New Roman" w:cs="Times New Roman"/>
          <w:sz w:val="24"/>
          <w:szCs w:val="24"/>
        </w:rPr>
        <w:t xml:space="preserve"> настоящего регламента.</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Правовые основания для предоставления государственной услуги</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2.5. Правовые основания для предоставления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Исчерпывающий перечень документов, необходимых</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в соответствии с законодательными или иными нормативными</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правовыми актами для предоставления государственной услуги,</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подлежащих представлению заявителем</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bookmarkStart w:id="2" w:name="Par135"/>
      <w:bookmarkEnd w:id="2"/>
      <w:r w:rsidRPr="00161B1A">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136"/>
      <w:bookmarkEnd w:id="3"/>
      <w:r w:rsidRPr="00161B1A">
        <w:rPr>
          <w:rFonts w:ascii="Times New Roman" w:hAnsi="Times New Roman" w:cs="Times New Roman"/>
          <w:sz w:val="24"/>
          <w:szCs w:val="24"/>
        </w:rPr>
        <w:t>1) заявление о предоставлении государственной услуги по форме согласно приложению 1 (не приводится) к настоящему регламенту, заполненное на основании: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данных документа, удостоверяющего личность гражданина Российской Федерации -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w:t>
      </w:r>
      <w:hyperlink r:id="rId18" w:history="1">
        <w:r w:rsidRPr="00161B1A">
          <w:rPr>
            <w:rFonts w:ascii="Times New Roman" w:hAnsi="Times New Roman" w:cs="Times New Roman"/>
            <w:sz w:val="24"/>
            <w:szCs w:val="24"/>
          </w:rPr>
          <w:t>удостоверение</w:t>
        </w:r>
      </w:hyperlink>
      <w:r w:rsidRPr="00161B1A">
        <w:rPr>
          <w:rFonts w:ascii="Times New Roman" w:hAnsi="Times New Roman" w:cs="Times New Roman"/>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w:t>
      </w:r>
    </w:p>
    <w:p w:rsidR="00161B1A" w:rsidRPr="00161B1A" w:rsidRDefault="00161B1A" w:rsidP="00161B1A">
      <w:pPr>
        <w:autoSpaceDE w:val="0"/>
        <w:autoSpaceDN w:val="0"/>
        <w:adjustRightInd w:val="0"/>
        <w:spacing w:after="0" w:line="240" w:lineRule="auto"/>
        <w:jc w:val="both"/>
        <w:rPr>
          <w:rFonts w:ascii="Times New Roman" w:hAnsi="Times New Roman" w:cs="Times New Roman"/>
          <w:sz w:val="24"/>
          <w:szCs w:val="24"/>
        </w:rPr>
      </w:pPr>
      <w:r w:rsidRPr="00161B1A">
        <w:rPr>
          <w:rFonts w:ascii="Times New Roman" w:hAnsi="Times New Roman" w:cs="Times New Roman"/>
          <w:sz w:val="24"/>
          <w:szCs w:val="24"/>
        </w:rPr>
        <w:t xml:space="preserve">(в ред. </w:t>
      </w:r>
      <w:hyperlink r:id="rId19" w:history="1">
        <w:r w:rsidRPr="00161B1A">
          <w:rPr>
            <w:rFonts w:ascii="Times New Roman" w:hAnsi="Times New Roman" w:cs="Times New Roman"/>
            <w:sz w:val="24"/>
            <w:szCs w:val="24"/>
          </w:rPr>
          <w:t>Приказа</w:t>
        </w:r>
      </w:hyperlink>
      <w:r w:rsidRPr="00161B1A">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сведений о месте жительства заявителя;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сведений, указанных в СНИЛС;</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141"/>
      <w:bookmarkEnd w:id="4"/>
      <w:r w:rsidRPr="00161B1A">
        <w:rPr>
          <w:rFonts w:ascii="Times New Roman" w:hAnsi="Times New Roman" w:cs="Times New Roman"/>
          <w:sz w:val="24"/>
          <w:szCs w:val="24"/>
        </w:rPr>
        <w:t xml:space="preserve">2) согласие на обработку персональных данных по форме согласно приложению 2 (не приводится) к настоящему регламенту. В случае если заявителем (представителем заявителя) является иностранный гражданин или лицо без гражданства, одновременно с заявлением заявитель (представителя заявителя)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20" w:history="1">
        <w:r w:rsidRPr="00161B1A">
          <w:rPr>
            <w:rFonts w:ascii="Times New Roman" w:hAnsi="Times New Roman" w:cs="Times New Roman"/>
            <w:sz w:val="24"/>
            <w:szCs w:val="24"/>
          </w:rPr>
          <w:t>статьей 10</w:t>
        </w:r>
      </w:hyperlink>
      <w:r w:rsidRPr="00161B1A">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lastRenderedPageBreak/>
        <w:t>3) справка (сведения) о подтверждении прохождения военной службы - для членов семей граждан, призванных на военную службу по частичной мобилизации.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Справка (сведения) о подтверждении прохождения военной службы в зоне специальной военной операции - для членов семей граждан, военнослужащих Вооруженных Сил Российской Федерации, принимающих участие в специальной военной операции.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Сведения о заключении контракта о пребывании в добровольческом формировании - для членов семей граждан из числа предусмотренных </w:t>
      </w:r>
      <w:hyperlink r:id="rId21" w:history="1">
        <w:r w:rsidRPr="00161B1A">
          <w:rPr>
            <w:rFonts w:ascii="Times New Roman" w:hAnsi="Times New Roman" w:cs="Times New Roman"/>
            <w:sz w:val="24"/>
            <w:szCs w:val="24"/>
          </w:rPr>
          <w:t>частью 4 статьи 22.1</w:t>
        </w:r>
      </w:hyperlink>
      <w:r w:rsidRPr="00161B1A">
        <w:rPr>
          <w:rFonts w:ascii="Times New Roman" w:hAnsi="Times New Roman" w:cs="Times New Roman"/>
          <w:sz w:val="24"/>
          <w:szCs w:val="24"/>
        </w:rPr>
        <w:t xml:space="preserve"> Федерального закона от 31.05.1996 N 61-ФЗ "Об обороне".</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При получении участником специальной военной операции единовременной денежной выплаты за счет средств регионального бюджета, представления указанной справки (сведений) не требуется;</w:t>
      </w:r>
    </w:p>
    <w:p w:rsidR="00161B1A" w:rsidRPr="00161B1A" w:rsidRDefault="00161B1A" w:rsidP="00161B1A">
      <w:pPr>
        <w:autoSpaceDE w:val="0"/>
        <w:autoSpaceDN w:val="0"/>
        <w:adjustRightInd w:val="0"/>
        <w:spacing w:after="0" w:line="240" w:lineRule="auto"/>
        <w:jc w:val="both"/>
        <w:rPr>
          <w:rFonts w:ascii="Times New Roman" w:hAnsi="Times New Roman" w:cs="Times New Roman"/>
          <w:sz w:val="24"/>
          <w:szCs w:val="24"/>
        </w:rPr>
      </w:pPr>
      <w:r w:rsidRPr="00161B1A">
        <w:rPr>
          <w:rFonts w:ascii="Times New Roman" w:hAnsi="Times New Roman" w:cs="Times New Roman"/>
          <w:sz w:val="24"/>
          <w:szCs w:val="24"/>
        </w:rPr>
        <w:t xml:space="preserve">(пп. 3 в ред. </w:t>
      </w:r>
      <w:hyperlink r:id="rId22" w:history="1">
        <w:r w:rsidRPr="00161B1A">
          <w:rPr>
            <w:rFonts w:ascii="Times New Roman" w:hAnsi="Times New Roman" w:cs="Times New Roman"/>
            <w:sz w:val="24"/>
            <w:szCs w:val="24"/>
          </w:rPr>
          <w:t>Приказа</w:t>
        </w:r>
      </w:hyperlink>
      <w:r w:rsidRPr="00161B1A">
        <w:rPr>
          <w:rFonts w:ascii="Times New Roman" w:hAnsi="Times New Roman" w:cs="Times New Roman"/>
          <w:sz w:val="24"/>
          <w:szCs w:val="24"/>
        </w:rPr>
        <w:t xml:space="preserve"> комитета по социальной защите населения Ленинградской области от 03.04.2023 N 04-18)</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4) для родителей - свидетельство о рождении участника специальной военной операции, выданное компетентными органами иностранного государства, и его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161B1A" w:rsidRPr="00161B1A" w:rsidRDefault="00161B1A" w:rsidP="00161B1A">
      <w:pPr>
        <w:autoSpaceDE w:val="0"/>
        <w:autoSpaceDN w:val="0"/>
        <w:adjustRightInd w:val="0"/>
        <w:spacing w:after="0" w:line="240" w:lineRule="auto"/>
        <w:jc w:val="both"/>
        <w:rPr>
          <w:rFonts w:ascii="Times New Roman" w:hAnsi="Times New Roman" w:cs="Times New Roman"/>
          <w:sz w:val="24"/>
          <w:szCs w:val="24"/>
        </w:rPr>
      </w:pPr>
      <w:r w:rsidRPr="00161B1A">
        <w:rPr>
          <w:rFonts w:ascii="Times New Roman" w:hAnsi="Times New Roman" w:cs="Times New Roman"/>
          <w:sz w:val="24"/>
          <w:szCs w:val="24"/>
        </w:rPr>
        <w:t xml:space="preserve">(в ред. </w:t>
      </w:r>
      <w:hyperlink r:id="rId23" w:history="1">
        <w:r w:rsidRPr="00161B1A">
          <w:rPr>
            <w:rFonts w:ascii="Times New Roman" w:hAnsi="Times New Roman" w:cs="Times New Roman"/>
            <w:sz w:val="24"/>
            <w:szCs w:val="24"/>
          </w:rPr>
          <w:t>Приказа</w:t>
        </w:r>
      </w:hyperlink>
      <w:r w:rsidRPr="00161B1A">
        <w:rPr>
          <w:rFonts w:ascii="Times New Roman" w:hAnsi="Times New Roman" w:cs="Times New Roman"/>
          <w:sz w:val="24"/>
          <w:szCs w:val="24"/>
        </w:rPr>
        <w:t xml:space="preserve"> комитета по социальной защите населения Ленинградской области от 03.04.2023 N 04-18)</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5) для супруги (супруга) - свидетельство о заключении брака с участником специальной военной операции, выданное компетентными органами иностранного государства, и его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161B1A" w:rsidRPr="00161B1A" w:rsidRDefault="00161B1A" w:rsidP="00161B1A">
      <w:pPr>
        <w:autoSpaceDE w:val="0"/>
        <w:autoSpaceDN w:val="0"/>
        <w:adjustRightInd w:val="0"/>
        <w:spacing w:after="0" w:line="240" w:lineRule="auto"/>
        <w:jc w:val="both"/>
        <w:rPr>
          <w:rFonts w:ascii="Times New Roman" w:hAnsi="Times New Roman" w:cs="Times New Roman"/>
          <w:sz w:val="24"/>
          <w:szCs w:val="24"/>
        </w:rPr>
      </w:pPr>
      <w:r w:rsidRPr="00161B1A">
        <w:rPr>
          <w:rFonts w:ascii="Times New Roman" w:hAnsi="Times New Roman" w:cs="Times New Roman"/>
          <w:sz w:val="24"/>
          <w:szCs w:val="24"/>
        </w:rPr>
        <w:t xml:space="preserve">(в ред. </w:t>
      </w:r>
      <w:hyperlink r:id="rId24" w:history="1">
        <w:r w:rsidRPr="00161B1A">
          <w:rPr>
            <w:rFonts w:ascii="Times New Roman" w:hAnsi="Times New Roman" w:cs="Times New Roman"/>
            <w:sz w:val="24"/>
            <w:szCs w:val="24"/>
          </w:rPr>
          <w:t>Приказа</w:t>
        </w:r>
      </w:hyperlink>
      <w:r w:rsidRPr="00161B1A">
        <w:rPr>
          <w:rFonts w:ascii="Times New Roman" w:hAnsi="Times New Roman" w:cs="Times New Roman"/>
          <w:sz w:val="24"/>
          <w:szCs w:val="24"/>
        </w:rPr>
        <w:t xml:space="preserve"> комитета по социальной защите населения Ленинградской области от 03.04.2023 N 04-18)</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6) для детей участника специальной военной операции - свидетельство о рождении, выданное компетентными органами иностранного государства, и его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161B1A" w:rsidRPr="00161B1A" w:rsidRDefault="00161B1A" w:rsidP="00161B1A">
      <w:pPr>
        <w:autoSpaceDE w:val="0"/>
        <w:autoSpaceDN w:val="0"/>
        <w:adjustRightInd w:val="0"/>
        <w:spacing w:after="0" w:line="240" w:lineRule="auto"/>
        <w:jc w:val="both"/>
        <w:rPr>
          <w:rFonts w:ascii="Times New Roman" w:hAnsi="Times New Roman" w:cs="Times New Roman"/>
          <w:sz w:val="24"/>
          <w:szCs w:val="24"/>
        </w:rPr>
      </w:pPr>
      <w:r w:rsidRPr="00161B1A">
        <w:rPr>
          <w:rFonts w:ascii="Times New Roman" w:hAnsi="Times New Roman" w:cs="Times New Roman"/>
          <w:sz w:val="24"/>
          <w:szCs w:val="24"/>
        </w:rPr>
        <w:t xml:space="preserve">(в ред. </w:t>
      </w:r>
      <w:hyperlink r:id="rId25" w:history="1">
        <w:r w:rsidRPr="00161B1A">
          <w:rPr>
            <w:rFonts w:ascii="Times New Roman" w:hAnsi="Times New Roman" w:cs="Times New Roman"/>
            <w:sz w:val="24"/>
            <w:szCs w:val="24"/>
          </w:rPr>
          <w:t>Приказа</w:t>
        </w:r>
      </w:hyperlink>
      <w:r w:rsidRPr="00161B1A">
        <w:rPr>
          <w:rFonts w:ascii="Times New Roman" w:hAnsi="Times New Roman" w:cs="Times New Roman"/>
          <w:sz w:val="24"/>
          <w:szCs w:val="24"/>
        </w:rPr>
        <w:t xml:space="preserve"> комитета по социальной защите населения Ленинградской области от 03.04.2023 N 04-18)</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7) справка образовательной организации, содержащая сведения об обучении ребенка (детей) в возрасте от 18 до 23 лет по очной форме обучения;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8) копия решения органа опеки и попечительства о назначении опекуна (попечителя) - для опекуна (попечителя), осуществлявшего опеку (попечительство) до достижения совершеннолетия участником специальной военной операции.</w:t>
      </w:r>
    </w:p>
    <w:p w:rsidR="00161B1A" w:rsidRPr="00161B1A" w:rsidRDefault="00161B1A" w:rsidP="00161B1A">
      <w:pPr>
        <w:autoSpaceDE w:val="0"/>
        <w:autoSpaceDN w:val="0"/>
        <w:adjustRightInd w:val="0"/>
        <w:spacing w:after="0" w:line="240" w:lineRule="auto"/>
        <w:jc w:val="both"/>
        <w:rPr>
          <w:rFonts w:ascii="Times New Roman" w:hAnsi="Times New Roman" w:cs="Times New Roman"/>
          <w:sz w:val="24"/>
          <w:szCs w:val="24"/>
        </w:rPr>
      </w:pPr>
      <w:r w:rsidRPr="00161B1A">
        <w:rPr>
          <w:rFonts w:ascii="Times New Roman" w:hAnsi="Times New Roman" w:cs="Times New Roman"/>
          <w:sz w:val="24"/>
          <w:szCs w:val="24"/>
        </w:rPr>
        <w:t xml:space="preserve">(пп. 8 введен </w:t>
      </w:r>
      <w:hyperlink r:id="rId26" w:history="1">
        <w:r w:rsidRPr="00161B1A">
          <w:rPr>
            <w:rFonts w:ascii="Times New Roman" w:hAnsi="Times New Roman" w:cs="Times New Roman"/>
            <w:sz w:val="24"/>
            <w:szCs w:val="24"/>
          </w:rPr>
          <w:t>Приказом</w:t>
        </w:r>
      </w:hyperlink>
      <w:r w:rsidRPr="00161B1A">
        <w:rPr>
          <w:rFonts w:ascii="Times New Roman" w:hAnsi="Times New Roman" w:cs="Times New Roman"/>
          <w:sz w:val="24"/>
          <w:szCs w:val="24"/>
        </w:rPr>
        <w:t xml:space="preserve"> комитета по социальной защите населения Ленинградской области от 03.04.2023 N 04-18)</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2.6.1. Заявитель дополнительно к документам, перечисленным в </w:t>
      </w:r>
      <w:hyperlink w:anchor="Par135" w:history="1">
        <w:r w:rsidRPr="00161B1A">
          <w:rPr>
            <w:rFonts w:ascii="Times New Roman" w:hAnsi="Times New Roman" w:cs="Times New Roman"/>
            <w:sz w:val="24"/>
            <w:szCs w:val="24"/>
          </w:rPr>
          <w:t>пункте 2.6</w:t>
        </w:r>
      </w:hyperlink>
      <w:r w:rsidRPr="00161B1A">
        <w:rPr>
          <w:rFonts w:ascii="Times New Roman" w:hAnsi="Times New Roman" w:cs="Times New Roman"/>
          <w:sz w:val="24"/>
          <w:szCs w:val="24"/>
        </w:rPr>
        <w:t xml:space="preserve"> настоящего регламента, представляет:</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1) В случае если в представленных документах имеет место изменение заявителем фамилии, имени, отчества - свидетельства о государственной регистрации актов гражданского состояния, </w:t>
      </w:r>
      <w:r w:rsidRPr="00161B1A">
        <w:rPr>
          <w:rFonts w:ascii="Times New Roman" w:hAnsi="Times New Roman" w:cs="Times New Roman"/>
          <w:sz w:val="24"/>
          <w:szCs w:val="24"/>
        </w:rPr>
        <w:lastRenderedPageBreak/>
        <w:t>выданные компетентными органами иностранного государства, и их нотариально удостоверенный перевод на русский язык;</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гражданина (членов его семьи) на территории Ленинградской области с отметкой о дате вступления его в законную силу, заверенную судебным органом;</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 В случае если родители разведены, для определения места проживания ребенка дополнительно предоставляется нотариальное соглашение между родителями об определении места проживания ребенка;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4) В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5) В случае замены БЭПК:</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5.1) утраты - документы, перечисленные в </w:t>
      </w:r>
      <w:hyperlink w:anchor="Par136" w:history="1">
        <w:r w:rsidRPr="00161B1A">
          <w:rPr>
            <w:rFonts w:ascii="Times New Roman" w:hAnsi="Times New Roman" w:cs="Times New Roman"/>
            <w:sz w:val="24"/>
            <w:szCs w:val="24"/>
          </w:rPr>
          <w:t>подпунктах 1</w:t>
        </w:r>
      </w:hyperlink>
      <w:r w:rsidRPr="00161B1A">
        <w:rPr>
          <w:rFonts w:ascii="Times New Roman" w:hAnsi="Times New Roman" w:cs="Times New Roman"/>
          <w:sz w:val="24"/>
          <w:szCs w:val="24"/>
        </w:rPr>
        <w:t xml:space="preserve"> - </w:t>
      </w:r>
      <w:hyperlink w:anchor="Par141" w:history="1">
        <w:r w:rsidRPr="00161B1A">
          <w:rPr>
            <w:rFonts w:ascii="Times New Roman" w:hAnsi="Times New Roman" w:cs="Times New Roman"/>
            <w:sz w:val="24"/>
            <w:szCs w:val="24"/>
          </w:rPr>
          <w:t>2 пункта 2.6</w:t>
        </w:r>
      </w:hyperlink>
      <w:r w:rsidRPr="00161B1A">
        <w:rPr>
          <w:rFonts w:ascii="Times New Roman" w:hAnsi="Times New Roman" w:cs="Times New Roman"/>
          <w:sz w:val="24"/>
          <w:szCs w:val="24"/>
        </w:rPr>
        <w:t xml:space="preserve"> настоящего регламента;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5.2) порчи, пришедшей в негодность БЭПК - документы, перечисленные в </w:t>
      </w:r>
      <w:hyperlink w:anchor="Par136" w:history="1">
        <w:r w:rsidRPr="00161B1A">
          <w:rPr>
            <w:rFonts w:ascii="Times New Roman" w:hAnsi="Times New Roman" w:cs="Times New Roman"/>
            <w:sz w:val="24"/>
            <w:szCs w:val="24"/>
          </w:rPr>
          <w:t>подпунктах 1</w:t>
        </w:r>
      </w:hyperlink>
      <w:r w:rsidRPr="00161B1A">
        <w:rPr>
          <w:rFonts w:ascii="Times New Roman" w:hAnsi="Times New Roman" w:cs="Times New Roman"/>
          <w:sz w:val="24"/>
          <w:szCs w:val="24"/>
        </w:rPr>
        <w:t xml:space="preserve"> - </w:t>
      </w:r>
      <w:hyperlink w:anchor="Par141" w:history="1">
        <w:r w:rsidRPr="00161B1A">
          <w:rPr>
            <w:rFonts w:ascii="Times New Roman" w:hAnsi="Times New Roman" w:cs="Times New Roman"/>
            <w:sz w:val="24"/>
            <w:szCs w:val="24"/>
          </w:rPr>
          <w:t>2 пункта 2.6</w:t>
        </w:r>
      </w:hyperlink>
      <w:r w:rsidRPr="00161B1A">
        <w:rPr>
          <w:rFonts w:ascii="Times New Roman" w:hAnsi="Times New Roman" w:cs="Times New Roman"/>
          <w:sz w:val="24"/>
          <w:szCs w:val="24"/>
        </w:rPr>
        <w:t xml:space="preserve"> настоящего регламента;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5.3) изменения фамилии, имени, отчества, социальной категории, содержащихся в БЭПК, - документы, перечисленные в </w:t>
      </w:r>
      <w:hyperlink w:anchor="Par136" w:history="1">
        <w:r w:rsidRPr="00161B1A">
          <w:rPr>
            <w:rFonts w:ascii="Times New Roman" w:hAnsi="Times New Roman" w:cs="Times New Roman"/>
            <w:sz w:val="24"/>
            <w:szCs w:val="24"/>
          </w:rPr>
          <w:t>подпунктах 1</w:t>
        </w:r>
      </w:hyperlink>
      <w:r w:rsidRPr="00161B1A">
        <w:rPr>
          <w:rFonts w:ascii="Times New Roman" w:hAnsi="Times New Roman" w:cs="Times New Roman"/>
          <w:sz w:val="24"/>
          <w:szCs w:val="24"/>
        </w:rPr>
        <w:t xml:space="preserve"> - </w:t>
      </w:r>
      <w:hyperlink w:anchor="Par141" w:history="1">
        <w:r w:rsidRPr="00161B1A">
          <w:rPr>
            <w:rFonts w:ascii="Times New Roman" w:hAnsi="Times New Roman" w:cs="Times New Roman"/>
            <w:sz w:val="24"/>
            <w:szCs w:val="24"/>
          </w:rPr>
          <w:t>2 пункта 2.6</w:t>
        </w:r>
      </w:hyperlink>
      <w:r w:rsidRPr="00161B1A">
        <w:rPr>
          <w:rFonts w:ascii="Times New Roman" w:hAnsi="Times New Roman" w:cs="Times New Roman"/>
          <w:sz w:val="24"/>
          <w:szCs w:val="24"/>
        </w:rPr>
        <w:t xml:space="preserve"> настоящего регламента;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166"/>
      <w:bookmarkEnd w:id="5"/>
      <w:r w:rsidRPr="00161B1A">
        <w:rPr>
          <w:rFonts w:ascii="Times New Roman" w:hAnsi="Times New Roman" w:cs="Times New Roman"/>
          <w:sz w:val="24"/>
          <w:szCs w:val="24"/>
        </w:rPr>
        <w:t>6) Для получения БЭПК, в случае отсутствия технической возможности фотографирования в момент обращения, граждане представляют фотографию для оформления БЭПК самостоятельно на бумажном носителе либо в электронном виде с учетом следующих требований:</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размер фотографии должен составлять 3 x 4 см.</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Содержание фотографии БЭПК должно соответствовать следующим рекомендациям:</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изображение должно быть четкое, на фотографии человек изображается строго анфас и смотрящим прямо с нейтральным выражением и закрытым ртом. Плечи должны быть "развернуты" на камеру. Разворот головы не должен превышать +/- 5 градусов от фронтального положения в любом направлении;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изображение должно быть без головного убора (допускается изготовление фотографий в головных уборах, не скрывающих овал лица, гражданам, религиозные убеждения которых не позволяют показываться перед посторонними лицами без головных уборов);</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задний фон должен быть белого или серого цвета, ровный, без полос, пятен и изображения посторонних предметов и теней;</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лицо должно быть равномерно освещено;</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не допускается использования неестественного освещения: желтого, красного и т.д.;</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освещение не должно искажать естественный цвет кожи, недопустим эффект "красных глаз";</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для граждан, постоянно носящих очки, допускается фотографирование в очках без тонированных стекол. Очки должны быть с чистыми и прозрачными стеклами, так чтобы зрачки и </w:t>
      </w:r>
      <w:r w:rsidRPr="00161B1A">
        <w:rPr>
          <w:rFonts w:ascii="Times New Roman" w:hAnsi="Times New Roman" w:cs="Times New Roman"/>
          <w:sz w:val="24"/>
          <w:szCs w:val="24"/>
        </w:rPr>
        <w:lastRenderedPageBreak/>
        <w:t>радужные оболочки глаз были ясно видимы. Оправа очков не должна закрывать глаза. Очки не должны служить источником бликов;</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количество человек на фотографии должно быть не более одного, а также на фотографии должны отсутствовать другие предметы.</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Формат фотографии при обращении посредством ЕПГУ/ПГУ ЛО, формат сканирования фотографии при обращении посредством МФЦ - разрешение не менее 600 dpi, расширение ".jpg" и размер не более 300 килобайт.</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178"/>
      <w:bookmarkEnd w:id="6"/>
      <w:r w:rsidRPr="00161B1A">
        <w:rPr>
          <w:rFonts w:ascii="Times New Roman" w:hAnsi="Times New Roman" w:cs="Times New Roman"/>
          <w:sz w:val="24"/>
          <w:szCs w:val="24"/>
        </w:rP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161B1A" w:rsidRPr="00161B1A" w:rsidRDefault="00161B1A" w:rsidP="00161B1A">
      <w:pPr>
        <w:autoSpaceDE w:val="0"/>
        <w:autoSpaceDN w:val="0"/>
        <w:adjustRightInd w:val="0"/>
        <w:spacing w:after="0" w:line="240" w:lineRule="auto"/>
        <w:jc w:val="both"/>
        <w:rPr>
          <w:rFonts w:ascii="Times New Roman" w:hAnsi="Times New Roman" w:cs="Times New Roman"/>
          <w:sz w:val="24"/>
          <w:szCs w:val="24"/>
        </w:rPr>
      </w:pPr>
      <w:r w:rsidRPr="00161B1A">
        <w:rPr>
          <w:rFonts w:ascii="Times New Roman" w:hAnsi="Times New Roman" w:cs="Times New Roman"/>
          <w:sz w:val="24"/>
          <w:szCs w:val="24"/>
        </w:rPr>
        <w:t xml:space="preserve">(в ред. </w:t>
      </w:r>
      <w:hyperlink r:id="rId27" w:history="1">
        <w:r w:rsidRPr="00161B1A">
          <w:rPr>
            <w:rFonts w:ascii="Times New Roman" w:hAnsi="Times New Roman" w:cs="Times New Roman"/>
            <w:sz w:val="24"/>
            <w:szCs w:val="24"/>
          </w:rPr>
          <w:t>Приказа</w:t>
        </w:r>
      </w:hyperlink>
      <w:r w:rsidRPr="00161B1A">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б) доверенность, удостоверенную в соответствии с </w:t>
      </w:r>
      <w:hyperlink r:id="rId28" w:history="1">
        <w:r w:rsidRPr="00161B1A">
          <w:rPr>
            <w:rFonts w:ascii="Times New Roman" w:hAnsi="Times New Roman" w:cs="Times New Roman"/>
            <w:sz w:val="24"/>
            <w:szCs w:val="24"/>
          </w:rPr>
          <w:t>пунктом 2 статьи 185.1</w:t>
        </w:r>
      </w:hyperlink>
      <w:r w:rsidRPr="00161B1A">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 доверенность в простой письменной форме согласно приложениям 9 и 11 (не приводятся) к настоящему регламенту.</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2.6.3. Заявление о предоставлении государственной услуги заполняется заявителем (представителем заявителя) в электронном виде в ЦСЗН и(или) в МФЦ.</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lastRenderedPageBreak/>
        <w:t>Заполненное заявление должно отвечать следующим требованиям:</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написано на бланке по форме согласно приложению 1 к настоящему регламенту;</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ЦСЗН или МФЦ, скрепленных печатью и заверенных подписью работника ЦСЗН или МФЦ;</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Заявитель (представитель заявителя) расписывается в заявлении в присутствии работника ЦСЗН или МФЦ, который в свою очередь удостоверяет факт собственноручной подписи заявителя (представителя заявителя) в заявлении.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ЦСЗН при предъявлении заявителем (представителем заявителя) оригиналов документов, за исключением решения суда.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фамилия, имя и отчество заявителя написаны полностью;</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2.6.5. Требования к типу электронных документов (за исключением фотографии).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Формат сканирования при обращении посредством ЦСЗН или МФЦ - многостраничный pdf, разрешением 150 dpi, в черно-белом или сером цвете.</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lastRenderedPageBreak/>
        <w:t>Исчерпывающий перечень документов, необходимых</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в соответствии с законодательными или иными нормативными</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правовыми актами для предоставления государственной услуги,</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находящихся в распоряжении государственных органов, органов</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местного самоуправления и подведомственных им организаций</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(за исключением организаций, оказывающих услуги, необходимые</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и обязательные для предоставления государственной услуги)</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и подлежащих представлению в рамках межведомственного</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информационного взаимодействия</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bookmarkStart w:id="7" w:name="Par214"/>
      <w:bookmarkEnd w:id="7"/>
      <w:r w:rsidRPr="00161B1A">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за исключением случаев обращения за заменой БЭПК или карточки транспортного обслуживания в случае утраты, порчи: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1) в органах внутренних дел:</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сведения о регистрации по месту жительства, по месту пребывания гражданина на территории Ленинградской области;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сведения о регистрации иностранного гражданина или лица без гражданства по месту жительства;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сведения о выдаче или продлении срока действия вида на жительство иностранному гражданину или лицу без гражданства;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 в органе Фонда пенсионного и социального страхования Российской Федерации:</w:t>
      </w:r>
    </w:p>
    <w:p w:rsidR="00161B1A" w:rsidRPr="00161B1A" w:rsidRDefault="00161B1A" w:rsidP="00161B1A">
      <w:pPr>
        <w:autoSpaceDE w:val="0"/>
        <w:autoSpaceDN w:val="0"/>
        <w:adjustRightInd w:val="0"/>
        <w:spacing w:after="0" w:line="240" w:lineRule="auto"/>
        <w:jc w:val="both"/>
        <w:rPr>
          <w:rFonts w:ascii="Times New Roman" w:hAnsi="Times New Roman" w:cs="Times New Roman"/>
          <w:sz w:val="24"/>
          <w:szCs w:val="24"/>
        </w:rPr>
      </w:pPr>
      <w:r w:rsidRPr="00161B1A">
        <w:rPr>
          <w:rFonts w:ascii="Times New Roman" w:hAnsi="Times New Roman" w:cs="Times New Roman"/>
          <w:sz w:val="24"/>
          <w:szCs w:val="24"/>
        </w:rPr>
        <w:t xml:space="preserve">(в ред. </w:t>
      </w:r>
      <w:hyperlink r:id="rId29" w:history="1">
        <w:r w:rsidRPr="00161B1A">
          <w:rPr>
            <w:rFonts w:ascii="Times New Roman" w:hAnsi="Times New Roman" w:cs="Times New Roman"/>
            <w:sz w:val="24"/>
            <w:szCs w:val="24"/>
          </w:rPr>
          <w:t>Приказа</w:t>
        </w:r>
      </w:hyperlink>
      <w:r w:rsidRPr="00161B1A">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сведения о страховом номере индивидуального лицевого счета - при отсутствии сведений в АИС "Соцзащита";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сведения о получении (назначении) пенсии и сроков назначения пенсии - при отсутствии сведений в АИС "Соцзащита";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сведения о получении (неполучении, прекращении получения) ежемесячной денежной выплаты из федерального бюджета и сроков ее назначения - при отсутствии сведений в АИС "Соцзащита";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сведения из ФГИС ФРИ об установлении (продлении) инвалидности - при отсутствии сведений в АИС "Соцзащита";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сведения о получении (неполучении, прекращении получения) ежегодной денежной выплаты из федерального бюджета и сроках ее назначения - при отсутствии сведений в АИС "Соцзащита";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 в органе социальной защиты населения субъекта Российской Федерации и подведомственных ему учреждений:</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lastRenderedPageBreak/>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пребывания в Российской Федерации - при отсутствии сведений в АИС "Соцзащита";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4) в органе, осуществляющем пенсионное обеспечение (за исключением Фонда пенсионного и социального страхования):</w:t>
      </w:r>
    </w:p>
    <w:p w:rsidR="00161B1A" w:rsidRPr="00161B1A" w:rsidRDefault="00161B1A" w:rsidP="00161B1A">
      <w:pPr>
        <w:autoSpaceDE w:val="0"/>
        <w:autoSpaceDN w:val="0"/>
        <w:adjustRightInd w:val="0"/>
        <w:spacing w:after="0" w:line="240" w:lineRule="auto"/>
        <w:jc w:val="both"/>
        <w:rPr>
          <w:rFonts w:ascii="Times New Roman" w:hAnsi="Times New Roman" w:cs="Times New Roman"/>
          <w:sz w:val="24"/>
          <w:szCs w:val="24"/>
        </w:rPr>
      </w:pPr>
      <w:r w:rsidRPr="00161B1A">
        <w:rPr>
          <w:rFonts w:ascii="Times New Roman" w:hAnsi="Times New Roman" w:cs="Times New Roman"/>
          <w:sz w:val="24"/>
          <w:szCs w:val="24"/>
        </w:rPr>
        <w:t xml:space="preserve">(в ред. </w:t>
      </w:r>
      <w:hyperlink r:id="rId30" w:history="1">
        <w:r w:rsidRPr="00161B1A">
          <w:rPr>
            <w:rFonts w:ascii="Times New Roman" w:hAnsi="Times New Roman" w:cs="Times New Roman"/>
            <w:sz w:val="24"/>
            <w:szCs w:val="24"/>
          </w:rPr>
          <w:t>Приказа</w:t>
        </w:r>
      </w:hyperlink>
      <w:r w:rsidRPr="00161B1A">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сведения о получении (назначении) пенсии и сроков назначения пенсии;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5) в Единой государственной информационной системе социального обеспечения: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сведения о государственной регистрации рождения;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сведения о государственной регистрации заключения брака;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сведения о государственной регистрации перемены имени;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сведения о государственной регистрации расторжения брака;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сведения о государственной регистрации установления отцовства;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выписка (сведения) из решения органа опеки и попечительства об установлении опеки или попечительства над ребенком;</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Межведомственное информационное взаимодействие осуществляется на бумажном носителе:</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при необходимости представления оригиналов документов на бумажном носителе при направлении межведомственного запроса.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2.7.1. Заявитель вправе представить документы (сведения), указанные в </w:t>
      </w:r>
      <w:hyperlink w:anchor="Par214" w:history="1">
        <w:r w:rsidRPr="00161B1A">
          <w:rPr>
            <w:rFonts w:ascii="Times New Roman" w:hAnsi="Times New Roman" w:cs="Times New Roman"/>
            <w:sz w:val="24"/>
            <w:szCs w:val="24"/>
          </w:rPr>
          <w:t>пункте 2.7</w:t>
        </w:r>
      </w:hyperlink>
      <w:r w:rsidRPr="00161B1A">
        <w:rPr>
          <w:rFonts w:ascii="Times New Roman" w:hAnsi="Times New Roman" w:cs="Times New Roman"/>
          <w:sz w:val="24"/>
          <w:szCs w:val="24"/>
        </w:rPr>
        <w:t xml:space="preserve"> настоящего регламента, по собственной инициативе.</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2.7.2. Органы, предоставляющие государственную услугу, не вправе требовать от заявителя: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1" w:history="1">
        <w:r w:rsidRPr="00161B1A">
          <w:rPr>
            <w:rFonts w:ascii="Times New Roman" w:hAnsi="Times New Roman" w:cs="Times New Roman"/>
            <w:sz w:val="24"/>
            <w:szCs w:val="24"/>
          </w:rPr>
          <w:t>частью 6 статьи 7</w:t>
        </w:r>
      </w:hyperlink>
      <w:r w:rsidRPr="00161B1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2" w:history="1">
        <w:r w:rsidRPr="00161B1A">
          <w:rPr>
            <w:rFonts w:ascii="Times New Roman" w:hAnsi="Times New Roman" w:cs="Times New Roman"/>
            <w:sz w:val="24"/>
            <w:szCs w:val="24"/>
          </w:rPr>
          <w:t>частью 1 статьи 9</w:t>
        </w:r>
      </w:hyperlink>
      <w:r w:rsidRPr="00161B1A">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3" w:history="1">
        <w:r w:rsidRPr="00161B1A">
          <w:rPr>
            <w:rFonts w:ascii="Times New Roman" w:hAnsi="Times New Roman" w:cs="Times New Roman"/>
            <w:sz w:val="24"/>
            <w:szCs w:val="24"/>
          </w:rPr>
          <w:t>пунктом 4 части 1 статьи 7</w:t>
        </w:r>
      </w:hyperlink>
      <w:r w:rsidRPr="00161B1A">
        <w:rPr>
          <w:rFonts w:ascii="Times New Roman" w:hAnsi="Times New Roman" w:cs="Times New Roman"/>
          <w:sz w:val="24"/>
          <w:szCs w:val="24"/>
        </w:rPr>
        <w:t xml:space="preserve"> Федерального закона N 210-ФЗ;</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34" w:history="1">
        <w:r w:rsidRPr="00161B1A">
          <w:rPr>
            <w:rFonts w:ascii="Times New Roman" w:hAnsi="Times New Roman" w:cs="Times New Roman"/>
            <w:sz w:val="24"/>
            <w:szCs w:val="24"/>
          </w:rPr>
          <w:t>пунктом 7.2 части 1 статьи 16</w:t>
        </w:r>
      </w:hyperlink>
      <w:r w:rsidRPr="00161B1A">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2.7.3. При наступлении событий, являющихся основанием для предоставления государственной услуги, ЦСЗН вправе:</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уведомлять заявителя о проведенных мероприятиях.</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Исчерпывающий перечень оснований для приостановления</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предоставления государственной услуги с указанием допустимых</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сроков приостановления в случае, если возможность</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приостановления предоставления государственной услуги</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предусмотрена действующим законодательством</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2.8. Основанием для приостановления предоставления государственной услуги является непоступление в ЦСЗН ответа на межведомственный запрос:</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по истечении 5 рабочих дней, следующих за днем направления соответствующего запроса ЦСЗН, при направлении на бумажном носителе посредством почтового отправления;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8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наступления основания для приостановления.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72" w:history="1">
        <w:r w:rsidRPr="00161B1A">
          <w:rPr>
            <w:rFonts w:ascii="Times New Roman" w:hAnsi="Times New Roman" w:cs="Times New Roman"/>
            <w:sz w:val="24"/>
            <w:szCs w:val="24"/>
          </w:rPr>
          <w:t>пункте 3.1.1</w:t>
        </w:r>
      </w:hyperlink>
      <w:r w:rsidRPr="00161B1A">
        <w:rPr>
          <w:rFonts w:ascii="Times New Roman" w:hAnsi="Times New Roman" w:cs="Times New Roman"/>
          <w:sz w:val="24"/>
          <w:szCs w:val="24"/>
        </w:rPr>
        <w:t xml:space="preserve"> настоящего регламента, со дня их поступления в ЦСЗН.</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Исчерпывающий перечень оснований для отказа в приеме</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документов, необходимых для предоставления</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государственной услуги</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bookmarkStart w:id="8" w:name="Par273"/>
      <w:bookmarkEnd w:id="8"/>
      <w:r w:rsidRPr="00161B1A">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1) Представление заявителем или его представителем неполного комплекта документов, указанных в </w:t>
      </w:r>
      <w:hyperlink w:anchor="Par135" w:history="1">
        <w:r w:rsidRPr="00161B1A">
          <w:rPr>
            <w:rFonts w:ascii="Times New Roman" w:hAnsi="Times New Roman" w:cs="Times New Roman"/>
            <w:sz w:val="24"/>
            <w:szCs w:val="24"/>
          </w:rPr>
          <w:t>пунктах 2.6</w:t>
        </w:r>
      </w:hyperlink>
      <w:r w:rsidRPr="00161B1A">
        <w:rPr>
          <w:rFonts w:ascii="Times New Roman" w:hAnsi="Times New Roman" w:cs="Times New Roman"/>
          <w:sz w:val="24"/>
          <w:szCs w:val="24"/>
        </w:rPr>
        <w:t xml:space="preserve"> - </w:t>
      </w:r>
      <w:hyperlink w:anchor="Par178" w:history="1">
        <w:r w:rsidRPr="00161B1A">
          <w:rPr>
            <w:rFonts w:ascii="Times New Roman" w:hAnsi="Times New Roman" w:cs="Times New Roman"/>
            <w:sz w:val="24"/>
            <w:szCs w:val="24"/>
          </w:rPr>
          <w:t>2.6.2</w:t>
        </w:r>
      </w:hyperlink>
      <w:r w:rsidRPr="00161B1A">
        <w:rPr>
          <w:rFonts w:ascii="Times New Roman" w:hAnsi="Times New Roman" w:cs="Times New Roman"/>
          <w:sz w:val="24"/>
          <w:szCs w:val="24"/>
        </w:rPr>
        <w:t xml:space="preserve"> настоящего административного регламента;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Исчерпывающий перечень оснований для отказа</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в предоставлении государственной услуги</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bookmarkStart w:id="9" w:name="Par280"/>
      <w:bookmarkEnd w:id="9"/>
      <w:r w:rsidRPr="00161B1A">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1) выявление в представленных гражданином документах недостоверной или искаженной информации, подчисток, приписок, зачеркнутых слов и иных неоговоренных исправлений;</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 отсутствие у гражданина права на льготный проезд;</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 получение права льготного (бесплатного) проезда на автомобильном транспорте по иным основаниям в соответствии с нормативными правовыми актами Российской Федерации, Ленинградской области или иного субъекта Российской Федерации.</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Порядок, размер и основания взимания государственной пошлины</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или иной платы, взимаемой за предоставление</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государственной услуги</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2.11. Государственная услуга предоставляется бесплатно.</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Максимальный срок ожидания в очереди при подаче запроса</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о предоставлении государственной услуги и при получении</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результата предоставления государственной услуги</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Срок регистрации заявления заявителя о предоставлении</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государственной услуги</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bookmarkStart w:id="10" w:name="Par300"/>
      <w:bookmarkEnd w:id="10"/>
      <w:r w:rsidRPr="00161B1A">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при обращении в ЦСЗН - в день поступления заявления;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при направлении заявления через МФЦ в ЦСЗН - в день поступления заявления в АИС "Соцзащита" или АИС "Межвед ЛО", следующий рабочий день (в случае направления документов в нерабочее время, в выходные, праздничные дни).</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Требования к помещениям, в которых предоставляются</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государственные услуги, к залу ожидания, местам</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для заполнения запросов о предоставлении государственной</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или муниципальной услуги, информационным стендам с образцами</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их заполнения и перечнем документов, необходимых</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для предоставления государственной услуги, в том числе</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к обеспечению доступности для инвалидов указанных объектов</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в соответствии с законодательством Российской Федерации</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о социальной защите инвалидов</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bookmarkStart w:id="11" w:name="Par314"/>
      <w:bookmarkEnd w:id="11"/>
      <w:r w:rsidRPr="00161B1A">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lastRenderedPageBreak/>
        <w:t>2.14.1. Предоставление государственной услуги осуществляется в специально выделенных для этих целей помещениях ЦСЗН и МФЦ.</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Показатели доступности и качества государственной услуги</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2.15. Показатели доступности и качества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1) транспортная доступность к месту предоставления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5) возможность получения государственной услуги по экстерриториальному принципу;</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6) возможность получения государственной услуги посредством комплексного запроса, предусмотренного </w:t>
      </w:r>
      <w:hyperlink r:id="rId35" w:history="1">
        <w:r w:rsidRPr="00161B1A">
          <w:rPr>
            <w:rFonts w:ascii="Times New Roman" w:hAnsi="Times New Roman" w:cs="Times New Roman"/>
            <w:sz w:val="24"/>
            <w:szCs w:val="24"/>
          </w:rPr>
          <w:t>постановлением</w:t>
        </w:r>
      </w:hyperlink>
      <w:r w:rsidRPr="00161B1A">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1) наличие инфраструктуры, указанной в </w:t>
      </w:r>
      <w:hyperlink w:anchor="Par314" w:history="1">
        <w:r w:rsidRPr="00161B1A">
          <w:rPr>
            <w:rFonts w:ascii="Times New Roman" w:hAnsi="Times New Roman" w:cs="Times New Roman"/>
            <w:sz w:val="24"/>
            <w:szCs w:val="24"/>
          </w:rPr>
          <w:t>пункте 2.14</w:t>
        </w:r>
      </w:hyperlink>
      <w:r w:rsidRPr="00161B1A">
        <w:rPr>
          <w:rFonts w:ascii="Times New Roman" w:hAnsi="Times New Roman" w:cs="Times New Roman"/>
          <w:sz w:val="24"/>
          <w:szCs w:val="24"/>
        </w:rPr>
        <w:t xml:space="preserve"> настоящего регламента;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 исполнение требований доступности услуг для инвалидов;</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2.15.3. Показатели качества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1) соблюдение срока предоставления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 соблюдение времени ожидания в очереди при подаче запроса и получении результата;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Информация об услугах, являющихся необходимыми</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и обязательными для предоставления государственной услуги</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Иные требования, в том числе учитывающие особенности</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предоставления государственной услуги по экстерриториальному</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принципу и особенности предоставления государственной услуги</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в электронной форме</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2.17.1. Предоставление услуги по экстерриториальному принципу предусмотрено.</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lastRenderedPageBreak/>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6" w:history="1">
        <w:r w:rsidRPr="00161B1A">
          <w:rPr>
            <w:rFonts w:ascii="Times New Roman" w:hAnsi="Times New Roman" w:cs="Times New Roman"/>
            <w:sz w:val="24"/>
            <w:szCs w:val="24"/>
          </w:rPr>
          <w:t>статье 15</w:t>
        </w:r>
      </w:hyperlink>
      <w:r w:rsidRPr="00161B1A">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III. СОСТАВ, ПОСЛЕДОВАТЕЛЬНОСТЬ И СРОКИ ВЫПОЛНЕНИЯ</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АДМИНИСТРАТИВНЫХ ПРОЦЕДУР, ТРЕБОВАНИЯ К ПОРЯДКУ</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ИХ ВЫПОЛНЕНИЯ, В ТОМ ЧИСЛЕ ОСОБЕННОСТИ ВЫПОЛНЕНИЯ</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АДМИНИСТРАТИВНЫХ ПРОЦЕДУР В ЭЛЕКТРОННОМ ВИДЕ</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bookmarkStart w:id="12" w:name="Par370"/>
      <w:bookmarkEnd w:id="12"/>
      <w:r w:rsidRPr="00161B1A">
        <w:rPr>
          <w:rFonts w:ascii="Times New Roman" w:eastAsiaTheme="minorHAnsi" w:hAnsi="Times New Roman" w:cs="Times New Roman"/>
          <w:b/>
          <w:bCs/>
          <w:color w:val="auto"/>
          <w:sz w:val="24"/>
          <w:szCs w:val="24"/>
        </w:rPr>
        <w:t>3.1. Состав, последовательность и сроки выполнения административных процедур, требования к порядку их выполнения</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bookmarkStart w:id="13" w:name="Par372"/>
      <w:bookmarkEnd w:id="13"/>
      <w:r w:rsidRPr="00161B1A">
        <w:rPr>
          <w:rFonts w:ascii="Times New Roman" w:hAnsi="Times New Roman" w:cs="Times New Roman"/>
          <w:sz w:val="24"/>
          <w:szCs w:val="24"/>
        </w:rPr>
        <w:t>3.1.1. Предоставление государственной услуги, за исключением случаев обращения заявителя с целью замены БЭПК по причине утраты, порчи, включает в себя следующие административные процедуры:</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bookmarkStart w:id="14" w:name="Par373"/>
      <w:bookmarkEnd w:id="14"/>
      <w:r w:rsidRPr="00161B1A">
        <w:rPr>
          <w:rFonts w:ascii="Times New Roman" w:hAnsi="Times New Roman" w:cs="Times New Roman"/>
          <w:sz w:val="24"/>
          <w:szCs w:val="24"/>
        </w:rPr>
        <w:t xml:space="preserve">1) прием и регистрация заявления о предоставлении государственной услуги по форме согласно приложению N 1 к настоящему регламенту - 1 рабочий день в соответствии с </w:t>
      </w:r>
      <w:hyperlink w:anchor="Par300" w:history="1">
        <w:r w:rsidRPr="00161B1A">
          <w:rPr>
            <w:rFonts w:ascii="Times New Roman" w:hAnsi="Times New Roman" w:cs="Times New Roman"/>
            <w:sz w:val="24"/>
            <w:szCs w:val="24"/>
          </w:rPr>
          <w:t>пунктом 2.13</w:t>
        </w:r>
      </w:hyperlink>
      <w:r w:rsidRPr="00161B1A">
        <w:rPr>
          <w:rFonts w:ascii="Times New Roman" w:hAnsi="Times New Roman" w:cs="Times New Roman"/>
          <w:sz w:val="24"/>
          <w:szCs w:val="24"/>
        </w:rPr>
        <w:t xml:space="preserve"> настоящего регламента;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 принятие решения по форме согласно приложениям N 3, 4 к настоящему регламенту - 2 рабочих дня со дня окончания второй административной процедуры;</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4) информирование граждан о принятом решении и выдача (направление) результата (БЭПК и(или) карточки транспортного обслуживания) - 1 рабочий день с даты принятия соответствующего решения.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3.1.2. Прием и регистрация заявления о предоставлении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3.1.2.1. Основание для начала административной процедуры: поступление в ЦСЗН заявления и документов, предусмотренных </w:t>
      </w:r>
      <w:hyperlink w:anchor="Par135" w:history="1">
        <w:r w:rsidRPr="00161B1A">
          <w:rPr>
            <w:rFonts w:ascii="Times New Roman" w:hAnsi="Times New Roman" w:cs="Times New Roman"/>
            <w:sz w:val="24"/>
            <w:szCs w:val="24"/>
          </w:rPr>
          <w:t>пунктами 2.6</w:t>
        </w:r>
      </w:hyperlink>
      <w:r w:rsidRPr="00161B1A">
        <w:rPr>
          <w:rFonts w:ascii="Times New Roman" w:hAnsi="Times New Roman" w:cs="Times New Roman"/>
          <w:sz w:val="24"/>
          <w:szCs w:val="24"/>
        </w:rPr>
        <w:t xml:space="preserve"> - </w:t>
      </w:r>
      <w:hyperlink w:anchor="Par178" w:history="1">
        <w:r w:rsidRPr="00161B1A">
          <w:rPr>
            <w:rFonts w:ascii="Times New Roman" w:hAnsi="Times New Roman" w:cs="Times New Roman"/>
            <w:sz w:val="24"/>
            <w:szCs w:val="24"/>
          </w:rPr>
          <w:t>2.6.2</w:t>
        </w:r>
      </w:hyperlink>
      <w:r w:rsidRPr="00161B1A">
        <w:rPr>
          <w:rFonts w:ascii="Times New Roman" w:hAnsi="Times New Roman" w:cs="Times New Roman"/>
          <w:sz w:val="24"/>
          <w:szCs w:val="24"/>
        </w:rPr>
        <w:t xml:space="preserve"> настоящего административного регламента.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73" w:history="1">
        <w:r w:rsidRPr="00161B1A">
          <w:rPr>
            <w:rFonts w:ascii="Times New Roman" w:hAnsi="Times New Roman" w:cs="Times New Roman"/>
            <w:sz w:val="24"/>
            <w:szCs w:val="24"/>
          </w:rPr>
          <w:t>подпункте 1 подпункта 3.1.1 пункта 3.1</w:t>
        </w:r>
      </w:hyperlink>
      <w:r w:rsidRPr="00161B1A">
        <w:rPr>
          <w:rFonts w:ascii="Times New Roman" w:hAnsi="Times New Roman" w:cs="Times New Roman"/>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300" w:history="1">
        <w:r w:rsidRPr="00161B1A">
          <w:rPr>
            <w:rFonts w:ascii="Times New Roman" w:hAnsi="Times New Roman" w:cs="Times New Roman"/>
            <w:sz w:val="24"/>
            <w:szCs w:val="24"/>
          </w:rPr>
          <w:t>пункте 2.13</w:t>
        </w:r>
      </w:hyperlink>
      <w:r w:rsidRPr="00161B1A">
        <w:rPr>
          <w:rFonts w:ascii="Times New Roman" w:hAnsi="Times New Roman" w:cs="Times New Roman"/>
          <w:sz w:val="24"/>
          <w:szCs w:val="24"/>
        </w:rPr>
        <w:t xml:space="preserve"> настоящего регламента;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3.1.3. Рассмотрение заявления и документов о предоставлении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5 дней с даты окончания первой административной процедуры.</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lastRenderedPageBreak/>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ar214" w:history="1">
        <w:r w:rsidRPr="00161B1A">
          <w:rPr>
            <w:rFonts w:ascii="Times New Roman" w:hAnsi="Times New Roman" w:cs="Times New Roman"/>
            <w:sz w:val="24"/>
            <w:szCs w:val="24"/>
          </w:rPr>
          <w:t>пунктом 2.7</w:t>
        </w:r>
      </w:hyperlink>
      <w:r w:rsidRPr="00161B1A">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При наличии личного дела получателя мер социальной поддержки в ЦСЗН по месту жительства и наличии в нем актуальных документов и сведений, необходимых для предоставления государственной услуги, направление межведомственных запросов не осуществляется.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3.1.3.4. Критерий принятия решения: наличие/отсутствие у заявителя права на получение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3.1.4. Принятие решения о предоставлении государственной услуги или об отказе в предоставлении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5, 6 к настоящему регламенту) с учетом поступивших запрашиваемых документов (сведений), и выполнением условий </w:t>
      </w:r>
      <w:hyperlink w:anchor="Par280" w:history="1">
        <w:r w:rsidRPr="00161B1A">
          <w:rPr>
            <w:rFonts w:ascii="Times New Roman" w:hAnsi="Times New Roman" w:cs="Times New Roman"/>
            <w:sz w:val="24"/>
            <w:szCs w:val="24"/>
          </w:rPr>
          <w:t>пункта 2.10</w:t>
        </w:r>
      </w:hyperlink>
      <w:r w:rsidRPr="00161B1A">
        <w:rPr>
          <w:rFonts w:ascii="Times New Roman" w:hAnsi="Times New Roman" w:cs="Times New Roman"/>
          <w:sz w:val="24"/>
          <w:szCs w:val="24"/>
        </w:rP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решения.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3.1.4.4. Критерии принятия решения: наличие (отсутствие) у заявителя права на получение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3.1.4.5. Результат выполнения административной процедуры: принятие соответствующего решения.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3.1.5. Выдача (направление) результата.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3.1.5.1. Основание для начала административной процедуры: принятие соответствующего решения.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ЦСЗН в течение 1 рабочего дня с даты окончания третьей административной процедуры размещает в АИС "Соцзащита" соответствующее распоряжение (приложения 3, 4 к настоящему регламенту), оформляет БЭПК и в случае подачи заявления в МФЦ передает работнику МФЦ на основании представленной доверенности под роспись оформленную БЭПК, ведомость выдачи БЭПК.</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3.1.5.3. Лицо, ответственное за выполнение административной процедуры: работник ЦСЗН в соответствии с должностной инструкцией.</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запись права на льготный проезд на имеющуюся БЭПК.</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3.1.6. При обращении заявителя с целью замены БЭПК по причине утраты, порчи, предоставление государственной услуги включает в себя следующие административные процедуры:</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bookmarkStart w:id="15" w:name="Par402"/>
      <w:bookmarkEnd w:id="15"/>
      <w:r w:rsidRPr="00161B1A">
        <w:rPr>
          <w:rFonts w:ascii="Times New Roman" w:hAnsi="Times New Roman" w:cs="Times New Roman"/>
          <w:sz w:val="24"/>
          <w:szCs w:val="24"/>
        </w:rPr>
        <w:t xml:space="preserve">1) прием и регистрация заявления о предоставлении государственной услуги по форме согласно приложению N 1 к настоящему регламенту - 1 рабочий день в соответствии с </w:t>
      </w:r>
      <w:hyperlink w:anchor="Par300" w:history="1">
        <w:r w:rsidRPr="00161B1A">
          <w:rPr>
            <w:rFonts w:ascii="Times New Roman" w:hAnsi="Times New Roman" w:cs="Times New Roman"/>
            <w:sz w:val="24"/>
            <w:szCs w:val="24"/>
          </w:rPr>
          <w:t>пунктом 2.13</w:t>
        </w:r>
      </w:hyperlink>
      <w:r w:rsidRPr="00161B1A">
        <w:rPr>
          <w:rFonts w:ascii="Times New Roman" w:hAnsi="Times New Roman" w:cs="Times New Roman"/>
          <w:sz w:val="24"/>
          <w:szCs w:val="24"/>
        </w:rPr>
        <w:t xml:space="preserve"> настоящего регламента;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lastRenderedPageBreak/>
        <w:t>2) рассмотрение заявления и принятие решения по форме согласно приложениям N 5, 6 к настоящему регламенту - 2 рабочих дня со дня регистрации заявления;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 информирование граждан о принятом решении и выдача (направление) результата (выдача новой БЭПК) - 1 рабочий день с даты принятия соответствующего решения.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3.1.7. Прием и регистрация заявления о предоставлении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3.1.7.1. Основание для начала административной процедуры: поступление в ЦСЗН заявления и документов, предусмотренных </w:t>
      </w:r>
      <w:hyperlink w:anchor="Par135" w:history="1">
        <w:r w:rsidRPr="00161B1A">
          <w:rPr>
            <w:rFonts w:ascii="Times New Roman" w:hAnsi="Times New Roman" w:cs="Times New Roman"/>
            <w:sz w:val="24"/>
            <w:szCs w:val="24"/>
          </w:rPr>
          <w:t>пунктом 2.6</w:t>
        </w:r>
      </w:hyperlink>
      <w:r w:rsidRPr="00161B1A">
        <w:rPr>
          <w:rFonts w:ascii="Times New Roman" w:hAnsi="Times New Roman" w:cs="Times New Roman"/>
          <w:sz w:val="24"/>
          <w:szCs w:val="24"/>
        </w:rPr>
        <w:t xml:space="preserve"> - </w:t>
      </w:r>
      <w:hyperlink w:anchor="Par178" w:history="1">
        <w:r w:rsidRPr="00161B1A">
          <w:rPr>
            <w:rFonts w:ascii="Times New Roman" w:hAnsi="Times New Roman" w:cs="Times New Roman"/>
            <w:sz w:val="24"/>
            <w:szCs w:val="24"/>
          </w:rPr>
          <w:t>2.6.2</w:t>
        </w:r>
      </w:hyperlink>
      <w:r w:rsidRPr="00161B1A">
        <w:rPr>
          <w:rFonts w:ascii="Times New Roman" w:hAnsi="Times New Roman" w:cs="Times New Roman"/>
          <w:sz w:val="24"/>
          <w:szCs w:val="24"/>
        </w:rPr>
        <w:t xml:space="preserve"> настоящего административного регламента.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3.1.7.2.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402" w:history="1">
        <w:r w:rsidRPr="00161B1A">
          <w:rPr>
            <w:rFonts w:ascii="Times New Roman" w:hAnsi="Times New Roman" w:cs="Times New Roman"/>
            <w:sz w:val="24"/>
            <w:szCs w:val="24"/>
          </w:rPr>
          <w:t>подпункте 1 подпункта 3.1.6 пункта 3.1</w:t>
        </w:r>
      </w:hyperlink>
      <w:r w:rsidRPr="00161B1A">
        <w:rPr>
          <w:rFonts w:ascii="Times New Roman" w:hAnsi="Times New Roman" w:cs="Times New Roman"/>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300" w:history="1">
        <w:r w:rsidRPr="00161B1A">
          <w:rPr>
            <w:rFonts w:ascii="Times New Roman" w:hAnsi="Times New Roman" w:cs="Times New Roman"/>
            <w:sz w:val="24"/>
            <w:szCs w:val="24"/>
          </w:rPr>
          <w:t>пункте 2.13</w:t>
        </w:r>
      </w:hyperlink>
      <w:r w:rsidRPr="00161B1A">
        <w:rPr>
          <w:rFonts w:ascii="Times New Roman" w:hAnsi="Times New Roman" w:cs="Times New Roman"/>
          <w:sz w:val="24"/>
          <w:szCs w:val="24"/>
        </w:rPr>
        <w:t xml:space="preserve"> настоящего регламента;</w:t>
      </w:r>
    </w:p>
    <w:p w:rsidR="00161B1A" w:rsidRPr="00161B1A" w:rsidRDefault="00161B1A" w:rsidP="00161B1A">
      <w:pPr>
        <w:autoSpaceDE w:val="0"/>
        <w:autoSpaceDN w:val="0"/>
        <w:adjustRightInd w:val="0"/>
        <w:spacing w:after="0" w:line="240" w:lineRule="auto"/>
        <w:jc w:val="both"/>
        <w:rPr>
          <w:rFonts w:ascii="Times New Roman" w:hAnsi="Times New Roman" w:cs="Times New Roman"/>
          <w:sz w:val="24"/>
          <w:szCs w:val="24"/>
        </w:rPr>
      </w:pPr>
      <w:r w:rsidRPr="00161B1A">
        <w:rPr>
          <w:rFonts w:ascii="Times New Roman" w:hAnsi="Times New Roman" w:cs="Times New Roman"/>
          <w:sz w:val="24"/>
          <w:szCs w:val="24"/>
        </w:rPr>
        <w:t xml:space="preserve">(в ред. </w:t>
      </w:r>
      <w:hyperlink r:id="rId37" w:history="1">
        <w:r w:rsidRPr="00161B1A">
          <w:rPr>
            <w:rFonts w:ascii="Times New Roman" w:hAnsi="Times New Roman" w:cs="Times New Roman"/>
            <w:sz w:val="24"/>
            <w:szCs w:val="24"/>
          </w:rPr>
          <w:t>Приказа</w:t>
        </w:r>
      </w:hyperlink>
      <w:r w:rsidRPr="00161B1A">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3.1.7.3. Лицо, ответственное за выполнение административной процедуры: должностное лицо, ответственное за делопроизводство.</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3.1.7.4.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3.1.8. Рассмотрение заявления и документов о предоставлении государственной услуги и принятие решения: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3.1.8.1.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3.1.8.2. Содержание административного действия (административных действий), продолжительность и(или) максимальный срок его (их) выполнения: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2 рабочих дней с даты окончания первой административной процедуры.</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2 действие: готовит проект решения в форме соответствующего распоряжения (приложения 5, 6 к настоящему регламенту) с учетом выполнения условий </w:t>
      </w:r>
      <w:hyperlink w:anchor="Par280" w:history="1">
        <w:r w:rsidRPr="00161B1A">
          <w:rPr>
            <w:rFonts w:ascii="Times New Roman" w:hAnsi="Times New Roman" w:cs="Times New Roman"/>
            <w:sz w:val="24"/>
            <w:szCs w:val="24"/>
          </w:rPr>
          <w:t>пункта 2.10</w:t>
        </w:r>
      </w:hyperlink>
      <w:r w:rsidRPr="00161B1A">
        <w:rPr>
          <w:rFonts w:ascii="Times New Roman" w:hAnsi="Times New Roman" w:cs="Times New Roman"/>
          <w:sz w:val="24"/>
          <w:szCs w:val="24"/>
        </w:rPr>
        <w:t xml:space="preserve"> настоящего регламента (в случае отказа), согласовывает его и подписывает у руководителя ЦСЗН в течение 2 рабочих дней с даты окончания первой административной процедуры.</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3.1.8.3. Лицо, ответственное за выполнение административной процедуры: должностное лицо, ответственное за формирование проекта решения и принятие решения.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3.1.8.4. Критерий принятия решения: наличие/отсутствие у заявителя права на получение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3.1.8.5. Результат выполнения административной процедуры: принятие соответствующего решения.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3.1.9. Выдача (направление) результата.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3.1.9.1. Основание для начала административной процедуры: принятие соответствующего решения.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3.1.9.2. Содержание административного действия, продолжительность и(или) максимальный срок его выполнения: работник ЦСЗН в течение 1 рабочего дня с даты принятия соответствующего решения размещает в АИС "Соцзащита" соответствующее распоряжение (приложения 5, 6 к настоящему регламенту), оформляет БЭПК и в случае подачи заявления в МФЦ передает работнику МФЦ на основании представленной доверенности под роспись оформленную БЭПК, ведомость выдачи БЭПК.</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lastRenderedPageBreak/>
        <w:t>3.1.9.3. Лицо, ответственное за выполнение административной процедуры: работник ЦСЗН в соответствии с должностной инструкцией.</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3.1.9.4.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запись права на льготный проезд на имеющуюся БЭПК.</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3.2. Особенности выполнения административных процедур в электронной форме</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38" w:history="1">
        <w:r w:rsidRPr="00161B1A">
          <w:rPr>
            <w:rFonts w:ascii="Times New Roman" w:hAnsi="Times New Roman" w:cs="Times New Roman"/>
            <w:sz w:val="24"/>
            <w:szCs w:val="24"/>
          </w:rPr>
          <w:t>законом</w:t>
        </w:r>
      </w:hyperlink>
      <w:r w:rsidRPr="00161B1A">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39" w:history="1">
        <w:r w:rsidRPr="00161B1A">
          <w:rPr>
            <w:rFonts w:ascii="Times New Roman" w:hAnsi="Times New Roman" w:cs="Times New Roman"/>
            <w:sz w:val="24"/>
            <w:szCs w:val="24"/>
          </w:rPr>
          <w:t>законом</w:t>
        </w:r>
      </w:hyperlink>
      <w:r w:rsidRPr="00161B1A">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40" w:history="1">
        <w:r w:rsidRPr="00161B1A">
          <w:rPr>
            <w:rFonts w:ascii="Times New Roman" w:hAnsi="Times New Roman" w:cs="Times New Roman"/>
            <w:sz w:val="24"/>
            <w:szCs w:val="24"/>
          </w:rPr>
          <w:t>постановлением</w:t>
        </w:r>
      </w:hyperlink>
      <w:r w:rsidRPr="00161B1A">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3.2.3. Государственная услуга предоставляется через ПГУ ЛО либо через ЕПГУ.</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bookmarkStart w:id="16" w:name="Par430"/>
      <w:bookmarkEnd w:id="16"/>
      <w:r w:rsidRPr="00161B1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пройти идентификацию и аутентификацию в ЕСИА;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430" w:history="1">
        <w:r w:rsidRPr="00161B1A">
          <w:rPr>
            <w:rFonts w:ascii="Times New Roman" w:hAnsi="Times New Roman" w:cs="Times New Roman"/>
            <w:sz w:val="24"/>
            <w:szCs w:val="24"/>
          </w:rPr>
          <w:t>пункта 3.2.4</w:t>
        </w:r>
      </w:hyperlink>
      <w:r w:rsidRPr="00161B1A">
        <w:rPr>
          <w:rFonts w:ascii="Times New Roman" w:hAnsi="Times New Roman" w:cs="Times New Roman"/>
          <w:sz w:val="24"/>
          <w:szCs w:val="24"/>
        </w:rP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370" w:history="1">
        <w:r w:rsidRPr="00161B1A">
          <w:rPr>
            <w:rFonts w:ascii="Times New Roman" w:hAnsi="Times New Roman" w:cs="Times New Roman"/>
            <w:sz w:val="24"/>
            <w:szCs w:val="24"/>
          </w:rPr>
          <w:t>пункте 3.1</w:t>
        </w:r>
      </w:hyperlink>
      <w:r w:rsidRPr="00161B1A">
        <w:rPr>
          <w:rFonts w:ascii="Times New Roman" w:hAnsi="Times New Roman" w:cs="Times New Roman"/>
          <w:sz w:val="24"/>
          <w:szCs w:val="24"/>
        </w:rPr>
        <w:t xml:space="preserve"> настоящего регламента.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Должностное лицо ЦСЗН уведомляет заявителя о принятом решении с указанием выбранного заявителем пункта выдачи БЭПК способом, указанным в заявлении.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3.2.7. В случае поступления всех документов, указанных в </w:t>
      </w:r>
      <w:hyperlink w:anchor="Par135" w:history="1">
        <w:r w:rsidRPr="00161B1A">
          <w:rPr>
            <w:rFonts w:ascii="Times New Roman" w:hAnsi="Times New Roman" w:cs="Times New Roman"/>
            <w:sz w:val="24"/>
            <w:szCs w:val="24"/>
          </w:rPr>
          <w:t>пунктах 2.6</w:t>
        </w:r>
      </w:hyperlink>
      <w:r w:rsidRPr="00161B1A">
        <w:rPr>
          <w:rFonts w:ascii="Times New Roman" w:hAnsi="Times New Roman" w:cs="Times New Roman"/>
          <w:sz w:val="24"/>
          <w:szCs w:val="24"/>
        </w:rPr>
        <w:t xml:space="preserve"> - </w:t>
      </w:r>
      <w:hyperlink w:anchor="Par178" w:history="1">
        <w:r w:rsidRPr="00161B1A">
          <w:rPr>
            <w:rFonts w:ascii="Times New Roman" w:hAnsi="Times New Roman" w:cs="Times New Roman"/>
            <w:sz w:val="24"/>
            <w:szCs w:val="24"/>
          </w:rPr>
          <w:t>2.6.2</w:t>
        </w:r>
      </w:hyperlink>
      <w:r w:rsidRPr="00161B1A">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7 - не приводится). Результат предоставления государственной услуги (документ) ЦСЗН направляет способом, указанным в заявлении.</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IV. ФОРМЫ КОНТРОЛЯ ЗА ИСПОЛНЕНИЕМ</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АДМИНИСТРАТИВНОГО РЕГЛАМЕНТА</w:t>
      </w:r>
    </w:p>
    <w:p w:rsidR="00161B1A" w:rsidRPr="00161B1A" w:rsidRDefault="00161B1A" w:rsidP="00161B1A">
      <w:pPr>
        <w:autoSpaceDE w:val="0"/>
        <w:autoSpaceDN w:val="0"/>
        <w:adjustRightInd w:val="0"/>
        <w:spacing w:after="0" w:line="240" w:lineRule="auto"/>
        <w:jc w:val="center"/>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Порядок осуществления текущего контроля за соблюдением</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и исполнением ответственными должностными лицами положений</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административного регламента услуги и иных нормативных</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правовых актов, устанавливающих требования к предоставлению</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государственной услуги, а также принятием решений</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ответственными лицами</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Порядок и периодичность осуществления плановых и внеплановых</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проверок полноты и качества предоставления</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государственной услуги</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Ответственность должностных лиц органа, предоставляющего</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государственную услугу, за решения и действия (бездействие),</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принимаемые (осуществляемые) в ходе предоставления</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государственной услуги</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V. ДОСУДЕБНЫЙ (ВНЕСУДЕБНЫЙ) ПОРЯДОК ОБЖАЛОВАНИЯ РЕШЕНИЙ</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И ДЕЙСТВИЙ (БЕЗДЕЙСТВИЯ) ОРГАНА, ПРЕДОСТАВЛЯЮЩЕГО</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ГОСУДАРСТВЕННУЮ УСЛУГУ, ДОЛЖНОСТНЫХ ЛИЦ ОРГАНА,</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ПРЕДОСТАВЛЯЮЩЕГО ГОСУДАРСТВЕННУЮ УСЛУГУ,</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ЛИБО ГОСУДАРСТВЕННЫХ ИЛИ МУНИЦИПАЛЬНЫХ СЛУЖАЩИХ,</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МНОГОФУНКЦИОНАЛЬНОГО ЦЕНТРА ПРЕДОСТАВЛЕНИЯ ГОСУДАРСТВЕННЫХ</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И МУНИЦИПАЛЬНЫХ УСЛУГ, РАБОТНИКА МНОГОФУНКЦИОНАЛЬНОГО ЦЕНТРА</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ПРЕДОСТАВЛЕНИЯ ГОСУДАРСТВЕННЫХ И МУНИЦИПАЛЬНЫХ УСЛУГ</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41" w:history="1">
        <w:r w:rsidRPr="00161B1A">
          <w:rPr>
            <w:rFonts w:ascii="Times New Roman" w:hAnsi="Times New Roman" w:cs="Times New Roman"/>
            <w:sz w:val="24"/>
            <w:szCs w:val="24"/>
          </w:rPr>
          <w:t>статье 15.1</w:t>
        </w:r>
      </w:hyperlink>
      <w:r w:rsidRPr="00161B1A">
        <w:rPr>
          <w:rFonts w:ascii="Times New Roman" w:hAnsi="Times New Roman" w:cs="Times New Roman"/>
          <w:sz w:val="24"/>
          <w:szCs w:val="24"/>
        </w:rPr>
        <w:t xml:space="preserve"> Федерального закона от 27.07.2010 N 210-ФЗ;</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history="1">
        <w:r w:rsidRPr="00161B1A">
          <w:rPr>
            <w:rFonts w:ascii="Times New Roman" w:hAnsi="Times New Roman" w:cs="Times New Roman"/>
            <w:sz w:val="24"/>
            <w:szCs w:val="24"/>
          </w:rPr>
          <w:t>частью 1.3 статьи 16</w:t>
        </w:r>
      </w:hyperlink>
      <w:r w:rsidRPr="00161B1A">
        <w:rPr>
          <w:rFonts w:ascii="Times New Roman" w:hAnsi="Times New Roman" w:cs="Times New Roman"/>
          <w:sz w:val="24"/>
          <w:szCs w:val="24"/>
        </w:rPr>
        <w:t xml:space="preserve"> Федерального закона от 27.07.2010 N 210-ФЗ;</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history="1">
        <w:r w:rsidRPr="00161B1A">
          <w:rPr>
            <w:rFonts w:ascii="Times New Roman" w:hAnsi="Times New Roman" w:cs="Times New Roman"/>
            <w:sz w:val="24"/>
            <w:szCs w:val="24"/>
          </w:rPr>
          <w:t>частью 1.3 статьи 16</w:t>
        </w:r>
      </w:hyperlink>
      <w:r w:rsidRPr="00161B1A">
        <w:rPr>
          <w:rFonts w:ascii="Times New Roman" w:hAnsi="Times New Roman" w:cs="Times New Roman"/>
          <w:sz w:val="24"/>
          <w:szCs w:val="24"/>
        </w:rPr>
        <w:t xml:space="preserve"> Федерального закона от 27.07.2010 N 210-ФЗ;</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4" w:history="1">
        <w:r w:rsidRPr="00161B1A">
          <w:rPr>
            <w:rFonts w:ascii="Times New Roman" w:hAnsi="Times New Roman" w:cs="Times New Roman"/>
            <w:sz w:val="24"/>
            <w:szCs w:val="24"/>
          </w:rPr>
          <w:t>частью 1.3 статьи 16</w:t>
        </w:r>
      </w:hyperlink>
      <w:r w:rsidRPr="00161B1A">
        <w:rPr>
          <w:rFonts w:ascii="Times New Roman" w:hAnsi="Times New Roman" w:cs="Times New Roman"/>
          <w:sz w:val="24"/>
          <w:szCs w:val="24"/>
        </w:rPr>
        <w:t xml:space="preserve"> Федерального закона от 27.07.2010 N 210-ФЗ;</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5" w:history="1">
        <w:r w:rsidRPr="00161B1A">
          <w:rPr>
            <w:rFonts w:ascii="Times New Roman" w:hAnsi="Times New Roman" w:cs="Times New Roman"/>
            <w:sz w:val="24"/>
            <w:szCs w:val="24"/>
          </w:rPr>
          <w:t>частью 1.3 статьи 16</w:t>
        </w:r>
      </w:hyperlink>
      <w:r w:rsidRPr="00161B1A">
        <w:rPr>
          <w:rFonts w:ascii="Times New Roman" w:hAnsi="Times New Roman" w:cs="Times New Roman"/>
          <w:sz w:val="24"/>
          <w:szCs w:val="24"/>
        </w:rPr>
        <w:t xml:space="preserve"> Федерального закона от 27.07.2010 N 210-ФЗ;</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6" w:history="1">
        <w:r w:rsidRPr="00161B1A">
          <w:rPr>
            <w:rFonts w:ascii="Times New Roman" w:hAnsi="Times New Roman" w:cs="Times New Roman"/>
            <w:sz w:val="24"/>
            <w:szCs w:val="24"/>
          </w:rPr>
          <w:t>пунктом 4 части 1 статьи 7</w:t>
        </w:r>
      </w:hyperlink>
      <w:r w:rsidRPr="00161B1A">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history="1">
        <w:r w:rsidRPr="00161B1A">
          <w:rPr>
            <w:rFonts w:ascii="Times New Roman" w:hAnsi="Times New Roman" w:cs="Times New Roman"/>
            <w:sz w:val="24"/>
            <w:szCs w:val="24"/>
          </w:rPr>
          <w:t>частью 1.3 статьи 16</w:t>
        </w:r>
      </w:hyperlink>
      <w:r w:rsidRPr="00161B1A">
        <w:rPr>
          <w:rFonts w:ascii="Times New Roman" w:hAnsi="Times New Roman" w:cs="Times New Roman"/>
          <w:sz w:val="24"/>
          <w:szCs w:val="24"/>
        </w:rPr>
        <w:t xml:space="preserve"> Федерального закона от 27.07.2010 N 210-ФЗ.</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lastRenderedPageBreak/>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а также может быть принята при личном приеме заявителя.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8" w:history="1">
        <w:r w:rsidRPr="00161B1A">
          <w:rPr>
            <w:rFonts w:ascii="Times New Roman" w:hAnsi="Times New Roman" w:cs="Times New Roman"/>
            <w:sz w:val="24"/>
            <w:szCs w:val="24"/>
          </w:rPr>
          <w:t>части 5 статьи 11.2</w:t>
        </w:r>
      </w:hyperlink>
      <w:r w:rsidRPr="00161B1A">
        <w:rPr>
          <w:rFonts w:ascii="Times New Roman" w:hAnsi="Times New Roman" w:cs="Times New Roman"/>
          <w:sz w:val="24"/>
          <w:szCs w:val="24"/>
        </w:rPr>
        <w:t xml:space="preserve"> Федерального закона N 210-ФЗ.</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 письменной жалобе в обязательном порядке указываются: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9" w:history="1">
        <w:r w:rsidRPr="00161B1A">
          <w:rPr>
            <w:rFonts w:ascii="Times New Roman" w:hAnsi="Times New Roman" w:cs="Times New Roman"/>
            <w:sz w:val="24"/>
            <w:szCs w:val="24"/>
          </w:rPr>
          <w:t>статьей 11.1</w:t>
        </w:r>
      </w:hyperlink>
      <w:r w:rsidRPr="00161B1A">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5.7. По результатам рассмотрения жалобы принимается одно из следующих решений:</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2) в удовлетворении жалобы отказывается.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w:t>
      </w:r>
      <w:r w:rsidRPr="00161B1A">
        <w:rPr>
          <w:rFonts w:ascii="Times New Roman" w:hAnsi="Times New Roman" w:cs="Times New Roman"/>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VI. ОСОБЕННОСТИ ВЫПОЛНЕНИЯ АДМИНИСТРАТИВНЫХ ПРОЦЕДУР</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В МНОГОФУНКЦИОНАЛЬНЫХ ЦЕНТРАХ ПРЕДОСТАВЛЕНИЯ</w:t>
      </w:r>
    </w:p>
    <w:p w:rsidR="00161B1A" w:rsidRPr="00161B1A" w:rsidRDefault="00161B1A" w:rsidP="00161B1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161B1A">
        <w:rPr>
          <w:rFonts w:ascii="Times New Roman" w:eastAsiaTheme="minorHAnsi" w:hAnsi="Times New Roman" w:cs="Times New Roman"/>
          <w:b/>
          <w:bCs/>
          <w:color w:val="auto"/>
          <w:sz w:val="24"/>
          <w:szCs w:val="24"/>
        </w:rPr>
        <w:t>ГОСУДАРСТВЕННЫХ И МУНИЦИПАЛЬНЫХ УСЛУГ</w:t>
      </w: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б) определяет предмет обращения;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 проводит проверку правильности заполнения обращения;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г) проводит проверку укомплектованности пакета документов;</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е) заверяет каждый документ дела своей электронной подписью (далее - ЭП);</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ж) осуществляет фотографирование заявителя, в случае представления заявителем фотографии на бумажном носителе осуществляет сканирование фотографии, с учетом требований, установленных </w:t>
      </w:r>
      <w:hyperlink w:anchor="Par166" w:history="1">
        <w:r w:rsidRPr="00161B1A">
          <w:rPr>
            <w:rFonts w:ascii="Times New Roman" w:hAnsi="Times New Roman" w:cs="Times New Roman"/>
            <w:sz w:val="24"/>
            <w:szCs w:val="24"/>
          </w:rPr>
          <w:t>подпунктом 6 подпункта 2.6.1</w:t>
        </w:r>
      </w:hyperlink>
      <w:r w:rsidRPr="00161B1A">
        <w:rPr>
          <w:rFonts w:ascii="Times New Roman" w:hAnsi="Times New Roman" w:cs="Times New Roman"/>
          <w:sz w:val="24"/>
          <w:szCs w:val="24"/>
        </w:rPr>
        <w:t xml:space="preserve"> настоящего административного регламента;</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з)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По окончании приема документов работник МФЦ выдает заявителю расписку в приеме документов.</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w:anchor="Par135" w:history="1">
        <w:r w:rsidRPr="00161B1A">
          <w:rPr>
            <w:rFonts w:ascii="Times New Roman" w:hAnsi="Times New Roman" w:cs="Times New Roman"/>
            <w:sz w:val="24"/>
            <w:szCs w:val="24"/>
          </w:rPr>
          <w:t>пунктах 2.6</w:t>
        </w:r>
      </w:hyperlink>
      <w:r w:rsidRPr="00161B1A">
        <w:rPr>
          <w:rFonts w:ascii="Times New Roman" w:hAnsi="Times New Roman" w:cs="Times New Roman"/>
          <w:sz w:val="24"/>
          <w:szCs w:val="24"/>
        </w:rPr>
        <w:t xml:space="preserve"> - </w:t>
      </w:r>
      <w:hyperlink w:anchor="Par178" w:history="1">
        <w:r w:rsidRPr="00161B1A">
          <w:rPr>
            <w:rFonts w:ascii="Times New Roman" w:hAnsi="Times New Roman" w:cs="Times New Roman"/>
            <w:sz w:val="24"/>
            <w:szCs w:val="24"/>
          </w:rPr>
          <w:t>2.6.2</w:t>
        </w:r>
      </w:hyperlink>
      <w:r w:rsidRPr="00161B1A">
        <w:rPr>
          <w:rFonts w:ascii="Times New Roman" w:hAnsi="Times New Roman" w:cs="Times New Roman"/>
          <w:sz w:val="24"/>
          <w:szCs w:val="24"/>
        </w:rPr>
        <w:t xml:space="preserve"> настоящего регламента, и наличии в </w:t>
      </w:r>
      <w:hyperlink w:anchor="Par273" w:history="1">
        <w:r w:rsidRPr="00161B1A">
          <w:rPr>
            <w:rFonts w:ascii="Times New Roman" w:hAnsi="Times New Roman" w:cs="Times New Roman"/>
            <w:sz w:val="24"/>
            <w:szCs w:val="24"/>
          </w:rPr>
          <w:t>пункте 2.9</w:t>
        </w:r>
      </w:hyperlink>
      <w:r w:rsidRPr="00161B1A">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сообщает заявителю, какие необходимые документы им не представлены;</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10 (не приводится), с указанием перечня документов, которые заявителю необходимо представить для предоставления государственной услуги.</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lastRenderedPageBreak/>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 xml:space="preserve">Работник МФЦ заверяет результат предоставления услуги, полученный в АИС "МФЦ", в соответствии с </w:t>
      </w:r>
      <w:hyperlink r:id="rId50" w:history="1">
        <w:r w:rsidRPr="00161B1A">
          <w:rPr>
            <w:rFonts w:ascii="Times New Roman" w:hAnsi="Times New Roman" w:cs="Times New Roman"/>
            <w:sz w:val="24"/>
            <w:szCs w:val="24"/>
          </w:rPr>
          <w:t>требованиями</w:t>
        </w:r>
      </w:hyperlink>
      <w:r w:rsidRPr="00161B1A">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6.4. При указании заявителем места получения БЭПК посредством МФЦ работник МФЦ, ответственный за выдачу БЭПК, проверяет документы, удостоверяющие личность заявителя или личность и полномочия представителя заявителя, после чего оформленную БЭПК вручает под подпись непосредственно заявителю (представителю заявителя), которая фиксируется в ведомости выдачи БЭПК.</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В случае замены БЭПК заявитель (представитель заявителя) сдает ранее выданное БЭПК работнику МФЦ под подпись, которая фиксируется в ведомости выдачи БЭПК в графе "Примечание".</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Работник МФЦ после вручения БЭПК гражданам в течение 5 рабочих дней передает работнику ЦСЗН ведомости выдачи БЭПК, сданные гражданами ранее выданные БЭПК с реестром приема и передачи документов.</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Если граждане за получением БЭПК не обратились в МФЦ в течение 6 месяцев со дня уведомления о получении БЭПК, работник МФЦ в срок не позднее 5 рабочих дней со дня истечения установленного выше срока передает работнику ЦСЗН неполученные БЭПК и ведомость выдачи БЭПК.</w:t>
      </w:r>
    </w:p>
    <w:p w:rsidR="00161B1A" w:rsidRPr="00161B1A" w:rsidRDefault="00161B1A" w:rsidP="00161B1A">
      <w:pPr>
        <w:autoSpaceDE w:val="0"/>
        <w:autoSpaceDN w:val="0"/>
        <w:adjustRightInd w:val="0"/>
        <w:spacing w:before="200" w:after="0" w:line="240" w:lineRule="auto"/>
        <w:ind w:firstLine="540"/>
        <w:jc w:val="both"/>
        <w:rPr>
          <w:rFonts w:ascii="Times New Roman" w:hAnsi="Times New Roman" w:cs="Times New Roman"/>
          <w:sz w:val="24"/>
          <w:szCs w:val="24"/>
        </w:rPr>
      </w:pPr>
      <w:r w:rsidRPr="00161B1A">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161B1A" w:rsidRPr="00161B1A" w:rsidRDefault="00161B1A" w:rsidP="00161B1A">
      <w:pPr>
        <w:autoSpaceDE w:val="0"/>
        <w:autoSpaceDN w:val="0"/>
        <w:adjustRightInd w:val="0"/>
        <w:spacing w:after="0" w:line="240" w:lineRule="auto"/>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rPr>
          <w:rFonts w:ascii="Times New Roman" w:hAnsi="Times New Roman" w:cs="Times New Roman"/>
          <w:sz w:val="24"/>
          <w:szCs w:val="24"/>
        </w:rPr>
      </w:pPr>
    </w:p>
    <w:p w:rsidR="00161B1A" w:rsidRPr="00161B1A" w:rsidRDefault="00161B1A" w:rsidP="00161B1A">
      <w:pPr>
        <w:autoSpaceDE w:val="0"/>
        <w:autoSpaceDN w:val="0"/>
        <w:adjustRightInd w:val="0"/>
        <w:spacing w:after="0" w:line="240" w:lineRule="auto"/>
        <w:rPr>
          <w:rFonts w:ascii="Times New Roman" w:hAnsi="Times New Roman" w:cs="Times New Roman"/>
          <w:sz w:val="24"/>
          <w:szCs w:val="24"/>
        </w:rPr>
      </w:pPr>
    </w:p>
    <w:p w:rsidR="00681947" w:rsidRPr="00161B1A" w:rsidRDefault="00681947">
      <w:pPr>
        <w:rPr>
          <w:rFonts w:ascii="Times New Roman" w:hAnsi="Times New Roman" w:cs="Times New Roman"/>
          <w:sz w:val="24"/>
          <w:szCs w:val="24"/>
        </w:rPr>
      </w:pPr>
    </w:p>
    <w:sectPr w:rsidR="00681947" w:rsidRPr="00161B1A" w:rsidSect="00D1075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22"/>
    <w:rsid w:val="00161B1A"/>
    <w:rsid w:val="00681947"/>
    <w:rsid w:val="0095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D1C4E-8EB4-4E9C-8DAC-8B6650AB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D3172A6BE3FC9112EBC9C13F937822834BCEE488C4C011315D9AAC2BEBE0E2D2345825CD4398EFCD6CCE4EFDA297949E97504364C061A3Z5F1Q" TargetMode="External"/><Relationship Id="rId18" Type="http://schemas.openxmlformats.org/officeDocument/2006/relationships/hyperlink" Target="consultantplus://offline/ref=B1D3172A6BE3FC9112EBD6D02A937822854ECBE081C2C011315D9AAC2BEBE0E2D234582CC548CCBC8B32971DBCE99A92858B5045Z7F9Q" TargetMode="External"/><Relationship Id="rId26" Type="http://schemas.openxmlformats.org/officeDocument/2006/relationships/hyperlink" Target="consultantplus://offline/ref=B1D3172A6BE3FC9112EBC9C13F937822834BCEE488C4C011315D9AAC2BEBE0E2D2345825CD4398EEC96CCE4EFDA297949E97504364C061A3Z5F1Q" TargetMode="External"/><Relationship Id="rId39" Type="http://schemas.openxmlformats.org/officeDocument/2006/relationships/hyperlink" Target="consultantplus://offline/ref=B1D3172A6BE3FC9112EBD6D02A937822854FC9EB80CEC011315D9AAC2BEBE0E2C0340029CF4686EDCB79981FBBZFF4Q" TargetMode="External"/><Relationship Id="rId3" Type="http://schemas.openxmlformats.org/officeDocument/2006/relationships/webSettings" Target="webSettings.xml"/><Relationship Id="rId21" Type="http://schemas.openxmlformats.org/officeDocument/2006/relationships/hyperlink" Target="consultantplus://offline/ref=B1D3172A6BE3FC9112EBD6D02A937822854FCFE689CEC011315D9AAC2BEBE0E2D2345825CD439BE8CD6CCE4EFDA297949E97504364C061A3Z5F1Q" TargetMode="External"/><Relationship Id="rId34" Type="http://schemas.openxmlformats.org/officeDocument/2006/relationships/hyperlink" Target="consultantplus://offline/ref=B1D3172A6BE3FC9112EBD6D02A937822854FCFE583C3C011315D9AAC2BEBE0E2D2345827C84A93B99E23CF12BBF284969F97524778ZCF1Q" TargetMode="External"/><Relationship Id="rId42" Type="http://schemas.openxmlformats.org/officeDocument/2006/relationships/hyperlink" Target="consultantplus://offline/ref=B1D3172A6BE3FC9112EBD6D02A937822854FCFE583C3C011315D9AAC2BEBE0E2D2345825CD439BE8CB6CCE4EFDA297949E97504364C061A3Z5F1Q" TargetMode="External"/><Relationship Id="rId47" Type="http://schemas.openxmlformats.org/officeDocument/2006/relationships/hyperlink" Target="consultantplus://offline/ref=B1D3172A6BE3FC9112EBD6D02A937822854FCFE583C3C011315D9AAC2BEBE0E2D2345825CD439BE8CB6CCE4EFDA297949E97504364C061A3Z5F1Q" TargetMode="External"/><Relationship Id="rId50" Type="http://schemas.openxmlformats.org/officeDocument/2006/relationships/hyperlink" Target="consultantplus://offline/ref=B1D3172A6BE3FC9112EBD6D02A9378228045C8E484CEC011315D9AAC2BEBE0E2D2345825CD4398EDC76CCE4EFDA297949E97504364C061A3Z5F1Q" TargetMode="External"/><Relationship Id="rId7" Type="http://schemas.openxmlformats.org/officeDocument/2006/relationships/hyperlink" Target="consultantplus://offline/ref=B1D3172A6BE3FC9112EBC9C13F937822834BCEE488C4C011315D9AAC2BEBE0E2D2345825CD4398ECCA6CCE4EFDA297949E97504364C061A3Z5F1Q" TargetMode="External"/><Relationship Id="rId12" Type="http://schemas.openxmlformats.org/officeDocument/2006/relationships/hyperlink" Target="consultantplus://offline/ref=B1D3172A6BE3FC9112EBC9C13F937822834BCEE488C4C011315D9AAC2BEBE0E2D2345825CD4398EFCE6CCE4EFDA297949E97504364C061A3Z5F1Q" TargetMode="External"/><Relationship Id="rId17" Type="http://schemas.openxmlformats.org/officeDocument/2006/relationships/hyperlink" Target="consultantplus://offline/ref=B1D3172A6BE3FC9112EBD6D02A937822854FC9EB80CEC011315D9AAC2BEBE0E2D2345825CD439AECC76CCE4EFDA297949E97504364C061A3Z5F1Q" TargetMode="External"/><Relationship Id="rId25" Type="http://schemas.openxmlformats.org/officeDocument/2006/relationships/hyperlink" Target="consultantplus://offline/ref=B1D3172A6BE3FC9112EBC9C13F937822834BCEE488C4C011315D9AAC2BEBE0E2D2345825CD4398EECA6CCE4EFDA297949E97504364C061A3Z5F1Q" TargetMode="External"/><Relationship Id="rId33" Type="http://schemas.openxmlformats.org/officeDocument/2006/relationships/hyperlink" Target="consultantplus://offline/ref=B1D3172A6BE3FC9112EBD6D02A937822854FCFE583C3C011315D9AAC2BEBE0E2D2345826C44393B99E23CF12BBF284969F97524778ZCF1Q" TargetMode="External"/><Relationship Id="rId38" Type="http://schemas.openxmlformats.org/officeDocument/2006/relationships/hyperlink" Target="consultantplus://offline/ref=B1D3172A6BE3FC9112EBD6D02A937822854FCFE583C3C011315D9AAC2BEBE0E2C0340029CF4686EDCB79981FBBZFF4Q" TargetMode="External"/><Relationship Id="rId46" Type="http://schemas.openxmlformats.org/officeDocument/2006/relationships/hyperlink" Target="consultantplus://offline/ref=B1D3172A6BE3FC9112EBD6D02A937822854FCFE583C3C011315D9AAC2BEBE0E2D2345826C44393B99E23CF12BBF284969F97524778ZCF1Q" TargetMode="External"/><Relationship Id="rId2" Type="http://schemas.openxmlformats.org/officeDocument/2006/relationships/settings" Target="settings.xml"/><Relationship Id="rId16" Type="http://schemas.openxmlformats.org/officeDocument/2006/relationships/hyperlink" Target="consultantplus://offline/ref=B1D3172A6BE3FC9112EBC9C13F937822834BCEE488C4C011315D9AAC2BEBE0E2D2345825CD4398EFC96CCE4EFDA297949E97504364C061A3Z5F1Q" TargetMode="External"/><Relationship Id="rId20" Type="http://schemas.openxmlformats.org/officeDocument/2006/relationships/hyperlink" Target="consultantplus://offline/ref=B1D3172A6BE3FC9112EBD6D02A937822854ECDE783C3C011315D9AAC2BEBE0E2D2345825CD4398E4CE6CCE4EFDA297949E97504364C061A3Z5F1Q" TargetMode="External"/><Relationship Id="rId29" Type="http://schemas.openxmlformats.org/officeDocument/2006/relationships/hyperlink" Target="consultantplus://offline/ref=B1D3172A6BE3FC9112EBC9C13F937822834AC6E684C4C011315D9AAC2BEBE0E2D2345825CD439AEFC76CCE4EFDA297949E97504364C061A3Z5F1Q" TargetMode="External"/><Relationship Id="rId41" Type="http://schemas.openxmlformats.org/officeDocument/2006/relationships/hyperlink" Target="consultantplus://offline/ref=B1D3172A6BE3FC9112EBD6D02A937822854FCFE583C3C011315D9AAC2BEBE0E2D2345826C94793B99E23CF12BBF284969F97524778ZCF1Q" TargetMode="External"/><Relationship Id="rId1" Type="http://schemas.openxmlformats.org/officeDocument/2006/relationships/styles" Target="styles.xml"/><Relationship Id="rId6" Type="http://schemas.openxmlformats.org/officeDocument/2006/relationships/hyperlink" Target="consultantplus://offline/ref=B1D3172A6BE3FC9112EBC9C13F937822834BCEE488C4C011315D9AAC2BEBE0E2D2345825CD4398ECCC6CCE4EFDA297949E97504364C061A3Z5F1Q" TargetMode="External"/><Relationship Id="rId11" Type="http://schemas.openxmlformats.org/officeDocument/2006/relationships/hyperlink" Target="consultantplus://offline/ref=B1D3172A6BE3FC9112EBC9C13F937822834BCEE488C4C011315D9AAC2BEBE0E2D2345825CD4398EFCF6CCE4EFDA297949E97504364C061A3Z5F1Q" TargetMode="External"/><Relationship Id="rId24" Type="http://schemas.openxmlformats.org/officeDocument/2006/relationships/hyperlink" Target="consultantplus://offline/ref=B1D3172A6BE3FC9112EBC9C13F937822834BCEE488C4C011315D9AAC2BEBE0E2D2345825CD4398EECB6CCE4EFDA297949E97504364C061A3Z5F1Q" TargetMode="External"/><Relationship Id="rId32" Type="http://schemas.openxmlformats.org/officeDocument/2006/relationships/hyperlink" Target="consultantplus://offline/ref=B1D3172A6BE3FC9112EBD6D02A937822854FCFE583C3C011315D9AAC2BEBE0E2D2345827CE4A93B99E23CF12BBF284969F97524778ZCF1Q" TargetMode="External"/><Relationship Id="rId37" Type="http://schemas.openxmlformats.org/officeDocument/2006/relationships/hyperlink" Target="consultantplus://offline/ref=B1D3172A6BE3FC9112EBC9C13F937822834AC6E684C4C011315D9AAC2BEBE0E2D2345825CD439AEECF6CCE4EFDA297949E97504364C061A3Z5F1Q" TargetMode="External"/><Relationship Id="rId40" Type="http://schemas.openxmlformats.org/officeDocument/2006/relationships/hyperlink" Target="consultantplus://offline/ref=B1D3172A6BE3FC9112EBD6D02A9378228548CDE389C0C011315D9AAC2BEBE0E2C0340029CF4686EDCB79981FBBZFF4Q" TargetMode="External"/><Relationship Id="rId45" Type="http://schemas.openxmlformats.org/officeDocument/2006/relationships/hyperlink" Target="consultantplus://offline/ref=B1D3172A6BE3FC9112EBD6D02A937822854FCFE583C3C011315D9AAC2BEBE0E2D2345825CD439BE8CB6CCE4EFDA297949E97504364C061A3Z5F1Q" TargetMode="External"/><Relationship Id="rId5" Type="http://schemas.openxmlformats.org/officeDocument/2006/relationships/hyperlink" Target="consultantplus://offline/ref=B1D3172A6BE3FC9112EBC9C13F937822834AC6E684C4C011315D9AAC2BEBE0E2D2345825CD439AEFCB6CCE4EFDA297949E97504364C061A3Z5F1Q" TargetMode="External"/><Relationship Id="rId15" Type="http://schemas.openxmlformats.org/officeDocument/2006/relationships/hyperlink" Target="consultantplus://offline/ref=B1D3172A6BE3FC9112EBC9C13F937822834BCEE488C4C011315D9AAC2BEBE0E2D2345825CD4398EFCA6CCE4EFDA297949E97504364C061A3Z5F1Q" TargetMode="External"/><Relationship Id="rId23" Type="http://schemas.openxmlformats.org/officeDocument/2006/relationships/hyperlink" Target="consultantplus://offline/ref=B1D3172A6BE3FC9112EBC9C13F937822834BCEE488C4C011315D9AAC2BEBE0E2D2345825CD4398EECC6CCE4EFDA297949E97504364C061A3Z5F1Q" TargetMode="External"/><Relationship Id="rId28" Type="http://schemas.openxmlformats.org/officeDocument/2006/relationships/hyperlink" Target="consultantplus://offline/ref=B1D3172A6BE3FC9112EBD6D02A9378228548CBE486CFC011315D9AAC2BEBE0E2D2345820CA4693B99E23CF12BBF284969F97524778ZCF1Q" TargetMode="External"/><Relationship Id="rId36" Type="http://schemas.openxmlformats.org/officeDocument/2006/relationships/hyperlink" Target="consultantplus://offline/ref=B1D3172A6BE3FC9112EBD6D02A937822854FCFE583C3C011315D9AAC2BEBE0E2D2345825CD4399EECB6CCE4EFDA297949E97504364C061A3Z5F1Q" TargetMode="External"/><Relationship Id="rId49" Type="http://schemas.openxmlformats.org/officeDocument/2006/relationships/hyperlink" Target="consultantplus://offline/ref=B1D3172A6BE3FC9112EBD6D02A937822854FCFE583C3C011315D9AAC2BEBE0E2D2345826CC4A93B99E23CF12BBF284969F97524778ZCF1Q" TargetMode="External"/><Relationship Id="rId10" Type="http://schemas.openxmlformats.org/officeDocument/2006/relationships/hyperlink" Target="consultantplus://offline/ref=B1D3172A6BE3FC9112EBC9C13F937822834BCEE488C4C011315D9AAC2BEBE0E2D2345825CD4398ECC66CCE4EFDA297949E97504364C061A3Z5F1Q" TargetMode="External"/><Relationship Id="rId19" Type="http://schemas.openxmlformats.org/officeDocument/2006/relationships/hyperlink" Target="consultantplus://offline/ref=B1D3172A6BE3FC9112EBC9C13F937822834AC6E684C4C011315D9AAC2BEBE0E2D2345825CD439AEFCA6CCE4EFDA297949E97504364C061A3Z5F1Q" TargetMode="External"/><Relationship Id="rId31" Type="http://schemas.openxmlformats.org/officeDocument/2006/relationships/hyperlink" Target="consultantplus://offline/ref=B1D3172A6BE3FC9112EBD6D02A937822854FCFE583C3C011315D9AAC2BEBE0E2D2345820CE48CCBC8B32971DBCE99A92858B5045Z7F9Q" TargetMode="External"/><Relationship Id="rId44" Type="http://schemas.openxmlformats.org/officeDocument/2006/relationships/hyperlink" Target="consultantplus://offline/ref=B1D3172A6BE3FC9112EBD6D02A937822854FCFE583C3C011315D9AAC2BEBE0E2D2345825CD439BE8CB6CCE4EFDA297949E97504364C061A3Z5F1Q" TargetMode="External"/><Relationship Id="rId52" Type="http://schemas.openxmlformats.org/officeDocument/2006/relationships/theme" Target="theme/theme1.xml"/><Relationship Id="rId4" Type="http://schemas.openxmlformats.org/officeDocument/2006/relationships/hyperlink" Target="consultantplus://offline/ref=B1D3172A6BE3FC9112EBC9C13F937822834ACBE381C0C011315D9AAC2BEBE0E2D2345825CD4398EDC76CCE4EFDA297949E97504364C061A3Z5F1Q" TargetMode="External"/><Relationship Id="rId9" Type="http://schemas.openxmlformats.org/officeDocument/2006/relationships/hyperlink" Target="consultantplus://offline/ref=B1D3172A6BE3FC9112EBC9C13F937822834BCEE488C4C011315D9AAC2BEBE0E2D2345825CD4398ECC86CCE4EFDA297949E97504364C061A3Z5F1Q" TargetMode="External"/><Relationship Id="rId14" Type="http://schemas.openxmlformats.org/officeDocument/2006/relationships/hyperlink" Target="consultantplus://offline/ref=B1D3172A6BE3FC9112EBC9C13F937822834BCEE488C4C011315D9AAC2BEBE0E2D2345825CD4398EFCC6CCE4EFDA297949E97504364C061A3Z5F1Q" TargetMode="External"/><Relationship Id="rId22" Type="http://schemas.openxmlformats.org/officeDocument/2006/relationships/hyperlink" Target="consultantplus://offline/ref=B1D3172A6BE3FC9112EBC9C13F937822834BCEE488C4C011315D9AAC2BEBE0E2D2345825CD4398EFC76CCE4EFDA297949E97504364C061A3Z5F1Q" TargetMode="External"/><Relationship Id="rId27" Type="http://schemas.openxmlformats.org/officeDocument/2006/relationships/hyperlink" Target="consultantplus://offline/ref=B1D3172A6BE3FC9112EBC9C13F937822834AC6E684C4C011315D9AAC2BEBE0E2D2345825CD439AEFC96CCE4EFDA297949E97504364C061A3Z5F1Q" TargetMode="External"/><Relationship Id="rId30" Type="http://schemas.openxmlformats.org/officeDocument/2006/relationships/hyperlink" Target="consultantplus://offline/ref=B1D3172A6BE3FC9112EBC9C13F937822834AC6E684C4C011315D9AAC2BEBE0E2D2345825CD439AEFC66CCE4EFDA297949E97504364C061A3Z5F1Q" TargetMode="External"/><Relationship Id="rId35" Type="http://schemas.openxmlformats.org/officeDocument/2006/relationships/hyperlink" Target="consultantplus://offline/ref=B1D3172A6BE3FC9112EBC9C13F937822834AC7E286CEC011315D9AAC2BEBE0E2C0340029CF4686EDCB79981FBBZFF4Q" TargetMode="External"/><Relationship Id="rId43" Type="http://schemas.openxmlformats.org/officeDocument/2006/relationships/hyperlink" Target="consultantplus://offline/ref=B1D3172A6BE3FC9112EBD6D02A937822854FCFE583C3C011315D9AAC2BEBE0E2D2345825CD439BE8CB6CCE4EFDA297949E97504364C061A3Z5F1Q" TargetMode="External"/><Relationship Id="rId48" Type="http://schemas.openxmlformats.org/officeDocument/2006/relationships/hyperlink" Target="consultantplus://offline/ref=B1D3172A6BE3FC9112EBD6D02A937822854FCFE583C3C011315D9AAC2BEBE0E2D2345825CC4193B99E23CF12BBF284969F97524778ZCF1Q" TargetMode="External"/><Relationship Id="rId8" Type="http://schemas.openxmlformats.org/officeDocument/2006/relationships/hyperlink" Target="consultantplus://offline/ref=B1D3172A6BE3FC9112EBD6D02A937822854FCFE689CEC011315D9AAC2BEBE0E2D2345825CD439BE8CD6CCE4EFDA297949E97504364C061A3Z5F1Q"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13087</Words>
  <Characters>74596</Characters>
  <Application>Microsoft Office Word</Application>
  <DocSecurity>0</DocSecurity>
  <Lines>621</Lines>
  <Paragraphs>175</Paragraphs>
  <ScaleCrop>false</ScaleCrop>
  <Company/>
  <LinksUpToDate>false</LinksUpToDate>
  <CharactersWithSpaces>87508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3</cp:revision>
  <dcterms:created xsi:type="dcterms:W3CDTF">2023-04-25T16:05:00Z</dcterms:created>
  <dcterms:modified xsi:type="dcterms:W3CDTF">2023-04-25T16:06:00Z</dcterms:modified>
</cp:coreProperties>
</file>